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spacing w:line="240" w:lineRule="auto"/>
        <w:contextualSpacing/>
        <w:jc w:val="center"/>
        <w:rPr>
          <w:rFonts w:ascii="Times New Roman" w:hAnsi="Times New Roman" w:cs="Times New Roman"/>
          <w:b/>
          <w:caps/>
          <w:sz w:val="28"/>
          <w:szCs w:val="28"/>
        </w:rPr>
      </w:pPr>
      <w:r w:rsidRPr="000E4C7A">
        <w:rPr>
          <w:rFonts w:ascii="Times New Roman" w:hAnsi="Times New Roman" w:cs="Times New Roman"/>
          <w:b/>
          <w:caps/>
          <w:sz w:val="28"/>
          <w:szCs w:val="28"/>
        </w:rPr>
        <w:t>Manja Klemenčič</w:t>
      </w:r>
    </w:p>
    <w:p w14:paraId="039D31E2" w14:textId="5D3C47BA" w:rsidR="00953422" w:rsidRDefault="00BE29C8"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47F172E4" w:rsidR="003D5977" w:rsidRDefault="003D5977" w:rsidP="006421C2">
      <w:pPr>
        <w:spacing w:line="240" w:lineRule="auto"/>
        <w:contextualSpacing/>
        <w:rPr>
          <w:rFonts w:ascii="Times New Roman" w:hAnsi="Times New Roman" w:cs="Times New Roman"/>
          <w:b/>
          <w:caps/>
        </w:rPr>
      </w:pPr>
    </w:p>
    <w:p w14:paraId="57AD72FA" w14:textId="77777777" w:rsidR="001C45E5" w:rsidRPr="00BA5C14" w:rsidRDefault="00B14E97" w:rsidP="006421C2">
      <w:pPr>
        <w:pBdr>
          <w:bottom w:val="single" w:sz="12" w:space="1" w:color="auto"/>
        </w:pBdr>
        <w:spacing w:line="240" w:lineRule="auto"/>
        <w:contextualSpacing/>
        <w:rPr>
          <w:rFonts w:ascii="Times New Roman" w:hAnsi="Times New Roman" w:cs="Times New Roman"/>
          <w:b/>
          <w:caps/>
          <w:sz w:val="24"/>
          <w:szCs w:val="24"/>
        </w:rPr>
      </w:pPr>
      <w:r>
        <w:rPr>
          <w:rFonts w:ascii="Times New Roman" w:hAnsi="Times New Roman" w:cs="Times New Roman"/>
          <w:b/>
          <w:caps/>
          <w:sz w:val="24"/>
          <w:szCs w:val="24"/>
        </w:rPr>
        <w:t>Research &amp; teaching interests</w:t>
      </w:r>
    </w:p>
    <w:p w14:paraId="3420C0F4" w14:textId="77EB6917" w:rsidR="006421C2" w:rsidRPr="00BA5C14" w:rsidRDefault="006421C2" w:rsidP="006421C2">
      <w:pPr>
        <w:spacing w:line="240" w:lineRule="auto"/>
        <w:contextualSpacing/>
        <w:rPr>
          <w:rFonts w:ascii="Times New Roman" w:hAnsi="Times New Roman" w:cs="Times New Roman"/>
          <w:b/>
          <w:caps/>
          <w:sz w:val="24"/>
          <w:szCs w:val="24"/>
        </w:rPr>
      </w:pPr>
    </w:p>
    <w:p w14:paraId="661E9BED" w14:textId="02A60957" w:rsidR="008C2030" w:rsidRPr="00F75E74" w:rsidRDefault="008C2030" w:rsidP="00F75E74">
      <w:pPr>
        <w:spacing w:after="120" w:line="240" w:lineRule="auto"/>
        <w:jc w:val="both"/>
        <w:rPr>
          <w:rFonts w:ascii="Times New Roman" w:hAnsi="Times New Roman" w:cs="Times New Roman"/>
          <w:color w:val="000000" w:themeColor="text1"/>
          <w:lang w:val="en-GB"/>
        </w:rPr>
      </w:pPr>
      <w:r w:rsidRPr="008942DD">
        <w:rPr>
          <w:rFonts w:ascii="Times New Roman" w:eastAsia="Times New Roman" w:hAnsi="Times New Roman" w:cs="Times New Roman"/>
          <w:color w:val="000000" w:themeColor="text1"/>
        </w:rPr>
        <w:t>Manja Klemenčič</w:t>
      </w:r>
      <w:r w:rsidRPr="00190FD2">
        <w:rPr>
          <w:rFonts w:ascii="Times New Roman" w:eastAsia="Times New Roman" w:hAnsi="Times New Roman" w:cs="Times New Roman"/>
          <w:color w:val="000000" w:themeColor="text1"/>
        </w:rPr>
        <w:t xml:space="preserve"> researches, teaches, advises</w:t>
      </w:r>
      <w:r w:rsidR="00AD5A37">
        <w:rPr>
          <w:rFonts w:ascii="Times New Roman" w:eastAsia="Times New Roman" w:hAnsi="Times New Roman" w:cs="Times New Roman"/>
          <w:color w:val="000000" w:themeColor="text1"/>
        </w:rPr>
        <w:t>,</w:t>
      </w:r>
      <w:r w:rsidRPr="00190FD2">
        <w:rPr>
          <w:rFonts w:ascii="Times New Roman" w:eastAsia="Times New Roman" w:hAnsi="Times New Roman" w:cs="Times New Roman"/>
          <w:color w:val="000000" w:themeColor="text1"/>
        </w:rPr>
        <w:t xml:space="preserve"> and </w:t>
      </w:r>
      <w:r w:rsidR="009A0D34">
        <w:rPr>
          <w:rFonts w:ascii="Times New Roman" w:eastAsia="Times New Roman" w:hAnsi="Times New Roman" w:cs="Times New Roman"/>
          <w:color w:val="000000" w:themeColor="text1"/>
        </w:rPr>
        <w:t xml:space="preserve">acts as a </w:t>
      </w:r>
      <w:r w:rsidRPr="00190FD2">
        <w:rPr>
          <w:rFonts w:ascii="Times New Roman" w:eastAsia="Times New Roman" w:hAnsi="Times New Roman" w:cs="Times New Roman"/>
          <w:color w:val="000000" w:themeColor="text1"/>
        </w:rPr>
        <w:t>consult</w:t>
      </w:r>
      <w:r w:rsidR="009A0D34">
        <w:rPr>
          <w:rFonts w:ascii="Times New Roman" w:eastAsia="Times New Roman" w:hAnsi="Times New Roman" w:cs="Times New Roman"/>
          <w:color w:val="000000" w:themeColor="text1"/>
        </w:rPr>
        <w:t>ant</w:t>
      </w:r>
      <w:r w:rsidRPr="00190FD2">
        <w:rPr>
          <w:rFonts w:ascii="Times New Roman" w:eastAsia="Times New Roman" w:hAnsi="Times New Roman" w:cs="Times New Roman"/>
          <w:color w:val="000000" w:themeColor="text1"/>
        </w:rPr>
        <w:t xml:space="preserve"> </w:t>
      </w:r>
      <w:r w:rsidR="00AD5A37" w:rsidRPr="00190FD2">
        <w:rPr>
          <w:rFonts w:ascii="Times New Roman" w:eastAsia="Times New Roman" w:hAnsi="Times New Roman" w:cs="Times New Roman"/>
          <w:color w:val="000000" w:themeColor="text1"/>
        </w:rPr>
        <w:t>in</w:t>
      </w:r>
      <w:r w:rsidRPr="00190FD2">
        <w:rPr>
          <w:rFonts w:ascii="Times New Roman" w:eastAsia="Times New Roman" w:hAnsi="Times New Roman" w:cs="Times New Roman"/>
          <w:color w:val="000000" w:themeColor="text1"/>
        </w:rPr>
        <w:t xml:space="preserve"> sociology and politics of higher education</w:t>
      </w:r>
      <w:r w:rsidR="00AD5A37">
        <w:rPr>
          <w:rFonts w:ascii="Times New Roman" w:eastAsia="Times New Roman" w:hAnsi="Times New Roman" w:cs="Times New Roman"/>
          <w:color w:val="000000" w:themeColor="text1"/>
        </w:rPr>
        <w:t xml:space="preserve">, European higher education, </w:t>
      </w:r>
      <w:r w:rsidR="00AD5A37" w:rsidRPr="00190FD2">
        <w:rPr>
          <w:rFonts w:ascii="Times New Roman" w:eastAsia="Times New Roman" w:hAnsi="Times New Roman" w:cs="Times New Roman"/>
          <w:color w:val="000000" w:themeColor="text1"/>
        </w:rPr>
        <w:t>and</w:t>
      </w:r>
      <w:r w:rsidRPr="00190FD2">
        <w:rPr>
          <w:rFonts w:ascii="Times New Roman" w:eastAsia="Times New Roman" w:hAnsi="Times New Roman" w:cs="Times New Roman"/>
          <w:color w:val="000000" w:themeColor="text1"/>
        </w:rPr>
        <w:t xml:space="preserve"> comparative higher education. </w:t>
      </w:r>
      <w:r>
        <w:rPr>
          <w:rFonts w:ascii="Times New Roman" w:hAnsi="Times New Roman" w:cs="Times New Roman"/>
          <w:color w:val="000000" w:themeColor="text1"/>
          <w:lang w:val="en-GB"/>
        </w:rPr>
        <w:t>Her</w:t>
      </w:r>
      <w:r w:rsidR="00067045" w:rsidRPr="00D650D3">
        <w:rPr>
          <w:rFonts w:ascii="Times New Roman" w:hAnsi="Times New Roman" w:cs="Times New Roman"/>
          <w:color w:val="000000" w:themeColor="text1"/>
          <w:lang w:val="en-GB"/>
        </w:rPr>
        <w:t xml:space="preserve"> </w:t>
      </w:r>
      <w:r w:rsidR="00EE727F" w:rsidRPr="00D650D3">
        <w:rPr>
          <w:rFonts w:ascii="Times New Roman" w:hAnsi="Times New Roman" w:cs="Times New Roman"/>
          <w:color w:val="000000" w:themeColor="text1"/>
          <w:lang w:val="en-GB"/>
        </w:rPr>
        <w:t>major</w:t>
      </w:r>
      <w:r w:rsidR="00067045" w:rsidRPr="00D650D3">
        <w:rPr>
          <w:rFonts w:ascii="Times New Roman" w:hAnsi="Times New Roman" w:cs="Times New Roman"/>
          <w:color w:val="000000" w:themeColor="text1"/>
          <w:lang w:val="en-GB"/>
        </w:rPr>
        <w:t xml:space="preserve"> research contribution is in the study of</w:t>
      </w:r>
      <w:r w:rsidR="00C001CD" w:rsidRPr="00D650D3">
        <w:rPr>
          <w:rFonts w:ascii="Times New Roman" w:hAnsi="Times New Roman" w:cs="Times New Roman"/>
          <w:color w:val="000000" w:themeColor="text1"/>
          <w:lang w:val="en-GB"/>
        </w:rPr>
        <w:t xml:space="preserve"> student governments and student representation in higher education</w:t>
      </w:r>
      <w:r w:rsidR="00EE727F" w:rsidRPr="00D650D3">
        <w:rPr>
          <w:rFonts w:ascii="Times New Roman" w:hAnsi="Times New Roman" w:cs="Times New Roman"/>
          <w:color w:val="000000" w:themeColor="text1"/>
          <w:lang w:val="en-GB"/>
        </w:rPr>
        <w:t xml:space="preserve"> which is part of</w:t>
      </w:r>
      <w:r w:rsidR="00067045" w:rsidRPr="00D650D3">
        <w:rPr>
          <w:rFonts w:ascii="Times New Roman" w:hAnsi="Times New Roman" w:cs="Times New Roman"/>
          <w:color w:val="000000" w:themeColor="text1"/>
          <w:lang w:val="en-GB"/>
        </w:rPr>
        <w:t xml:space="preserve"> </w:t>
      </w:r>
      <w:r w:rsidR="00AD5A37">
        <w:rPr>
          <w:rFonts w:ascii="Times New Roman" w:hAnsi="Times New Roman" w:cs="Times New Roman"/>
          <w:color w:val="000000" w:themeColor="text1"/>
          <w:lang w:val="en-GB"/>
        </w:rPr>
        <w:t xml:space="preserve">a </w:t>
      </w:r>
      <w:r w:rsidR="00067045" w:rsidRPr="00D650D3">
        <w:rPr>
          <w:rFonts w:ascii="Times New Roman" w:hAnsi="Times New Roman" w:cs="Times New Roman"/>
          <w:color w:val="000000" w:themeColor="text1"/>
          <w:lang w:val="en-GB"/>
        </w:rPr>
        <w:t>broader research agenda on</w:t>
      </w:r>
      <w:r w:rsidR="00C001CD" w:rsidRPr="00D650D3">
        <w:rPr>
          <w:rFonts w:ascii="Times New Roman" w:hAnsi="Times New Roman" w:cs="Times New Roman"/>
          <w:color w:val="000000" w:themeColor="text1"/>
          <w:lang w:val="en-GB"/>
        </w:rPr>
        <w:t xml:space="preserve"> student agency and</w:t>
      </w:r>
      <w:r w:rsidR="00963964" w:rsidRPr="00D650D3">
        <w:rPr>
          <w:rFonts w:ascii="Times New Roman" w:hAnsi="Times New Roman" w:cs="Times New Roman"/>
          <w:color w:val="000000" w:themeColor="text1"/>
          <w:lang w:val="en-GB"/>
        </w:rPr>
        <w:t xml:space="preserve"> the</w:t>
      </w:r>
      <w:r w:rsidR="00C001CD" w:rsidRPr="00D650D3">
        <w:rPr>
          <w:rFonts w:ascii="Times New Roman" w:hAnsi="Times New Roman" w:cs="Times New Roman"/>
          <w:color w:val="000000" w:themeColor="text1"/>
          <w:lang w:val="en-GB"/>
        </w:rPr>
        <w:t xml:space="preserve"> </w:t>
      </w:r>
      <w:r w:rsidR="00AD5A37">
        <w:rPr>
          <w:rFonts w:ascii="Times New Roman" w:hAnsi="Times New Roman" w:cs="Times New Roman"/>
          <w:color w:val="000000" w:themeColor="text1"/>
          <w:lang w:val="en-GB"/>
        </w:rPr>
        <w:t>effects</w:t>
      </w:r>
      <w:r w:rsidR="00C001CD" w:rsidRPr="00D650D3">
        <w:rPr>
          <w:rFonts w:ascii="Times New Roman" w:hAnsi="Times New Roman" w:cs="Times New Roman"/>
          <w:color w:val="000000" w:themeColor="text1"/>
          <w:lang w:val="en-GB"/>
        </w:rPr>
        <w:t xml:space="preserve"> of students on higher education</w:t>
      </w:r>
      <w:r w:rsidR="005568EC">
        <w:rPr>
          <w:rFonts w:ascii="Times New Roman" w:hAnsi="Times New Roman" w:cs="Times New Roman"/>
          <w:color w:val="000000" w:themeColor="text1"/>
          <w:lang w:val="en-GB"/>
        </w:rPr>
        <w:t xml:space="preserve">. </w:t>
      </w:r>
      <w:r>
        <w:rPr>
          <w:rFonts w:ascii="Times New Roman" w:eastAsia="Times New Roman" w:hAnsi="Times New Roman" w:cs="Times New Roman"/>
          <w:color w:val="000000" w:themeColor="text1"/>
        </w:rPr>
        <w:t xml:space="preserve">Klemenčič </w:t>
      </w:r>
      <w:r w:rsidRPr="00190FD2">
        <w:rPr>
          <w:rFonts w:ascii="Times New Roman" w:eastAsia="Times New Roman" w:hAnsi="Times New Roman" w:cs="Times New Roman"/>
          <w:color w:val="000000" w:themeColor="text1"/>
        </w:rPr>
        <w:t>ha</w:t>
      </w:r>
      <w:r>
        <w:rPr>
          <w:rFonts w:ascii="Times New Roman" w:eastAsia="Times New Roman" w:hAnsi="Times New Roman" w:cs="Times New Roman"/>
          <w:color w:val="000000" w:themeColor="text1"/>
        </w:rPr>
        <w:t>s</w:t>
      </w:r>
      <w:r w:rsidRPr="00190FD2">
        <w:rPr>
          <w:rFonts w:ascii="Times New Roman" w:eastAsia="Times New Roman" w:hAnsi="Times New Roman" w:cs="Times New Roman"/>
          <w:color w:val="000000" w:themeColor="text1"/>
        </w:rPr>
        <w:t xml:space="preserve"> over </w:t>
      </w:r>
      <w:r w:rsidR="00851DF5">
        <w:rPr>
          <w:rFonts w:ascii="Times New Roman" w:eastAsia="Times New Roman" w:hAnsi="Times New Roman" w:cs="Times New Roman"/>
          <w:color w:val="000000" w:themeColor="text1"/>
        </w:rPr>
        <w:t>1</w:t>
      </w:r>
      <w:r w:rsidR="00E3073C">
        <w:rPr>
          <w:rFonts w:ascii="Times New Roman" w:eastAsia="Times New Roman" w:hAnsi="Times New Roman" w:cs="Times New Roman"/>
          <w:color w:val="000000" w:themeColor="text1"/>
        </w:rPr>
        <w:t>2</w:t>
      </w:r>
      <w:r w:rsidR="00851DF5">
        <w:rPr>
          <w:rFonts w:ascii="Times New Roman" w:eastAsia="Times New Roman" w:hAnsi="Times New Roman" w:cs="Times New Roman"/>
          <w:color w:val="000000" w:themeColor="text1"/>
        </w:rPr>
        <w:t>0</w:t>
      </w:r>
      <w:r w:rsidRPr="00190FD2">
        <w:rPr>
          <w:rFonts w:ascii="Times New Roman" w:eastAsia="Times New Roman" w:hAnsi="Times New Roman" w:cs="Times New Roman"/>
          <w:color w:val="000000" w:themeColor="text1"/>
        </w:rPr>
        <w:t xml:space="preserve"> publications and over </w:t>
      </w:r>
      <w:r w:rsidR="00526AA5">
        <w:rPr>
          <w:rFonts w:ascii="Times New Roman" w:eastAsia="Times New Roman" w:hAnsi="Times New Roman" w:cs="Times New Roman"/>
          <w:color w:val="000000" w:themeColor="text1"/>
        </w:rPr>
        <w:t>8</w:t>
      </w:r>
      <w:r w:rsidRPr="00190FD2">
        <w:rPr>
          <w:rFonts w:ascii="Times New Roman" w:eastAsia="Times New Roman" w:hAnsi="Times New Roman" w:cs="Times New Roman"/>
          <w:color w:val="000000" w:themeColor="text1"/>
        </w:rPr>
        <w:t xml:space="preserve">0 keynotes and invited lectures </w:t>
      </w:r>
      <w:r w:rsidR="00C824C1">
        <w:rPr>
          <w:rFonts w:ascii="Times New Roman" w:eastAsia="Times New Roman" w:hAnsi="Times New Roman" w:cs="Times New Roman"/>
          <w:color w:val="000000" w:themeColor="text1"/>
        </w:rPr>
        <w:t>o</w:t>
      </w:r>
      <w:r w:rsidRPr="00190FD2">
        <w:rPr>
          <w:rFonts w:ascii="Times New Roman" w:eastAsia="Times New Roman" w:hAnsi="Times New Roman" w:cs="Times New Roman"/>
          <w:color w:val="000000" w:themeColor="text1"/>
        </w:rPr>
        <w:t xml:space="preserve">n a broad array of </w:t>
      </w:r>
      <w:r w:rsidR="00AD5A37">
        <w:rPr>
          <w:rFonts w:ascii="Times New Roman" w:eastAsia="Times New Roman" w:hAnsi="Times New Roman" w:cs="Times New Roman"/>
          <w:color w:val="000000" w:themeColor="text1"/>
        </w:rPr>
        <w:t xml:space="preserve">higher education </w:t>
      </w:r>
      <w:r w:rsidRPr="00190FD2">
        <w:rPr>
          <w:rFonts w:ascii="Times New Roman" w:eastAsia="Times New Roman" w:hAnsi="Times New Roman" w:cs="Times New Roman"/>
          <w:color w:val="000000" w:themeColor="text1"/>
        </w:rPr>
        <w:t>topics, including student-</w:t>
      </w:r>
      <w:r w:rsidR="00C824C1" w:rsidRPr="00190FD2">
        <w:rPr>
          <w:rFonts w:ascii="Times New Roman" w:eastAsia="Times New Roman" w:hAnsi="Times New Roman" w:cs="Times New Roman"/>
          <w:color w:val="000000" w:themeColor="text1"/>
        </w:rPr>
        <w:t>centered</w:t>
      </w:r>
      <w:r w:rsidRPr="00190FD2">
        <w:rPr>
          <w:rFonts w:ascii="Times New Roman" w:eastAsia="Times New Roman" w:hAnsi="Times New Roman" w:cs="Times New Roman"/>
          <w:color w:val="000000" w:themeColor="text1"/>
        </w:rPr>
        <w:t xml:space="preserve"> </w:t>
      </w:r>
      <w:r w:rsidR="00C824C1">
        <w:rPr>
          <w:rFonts w:ascii="Times New Roman" w:eastAsia="Times New Roman" w:hAnsi="Times New Roman" w:cs="Times New Roman"/>
          <w:color w:val="000000" w:themeColor="text1"/>
        </w:rPr>
        <w:t xml:space="preserve">learning and </w:t>
      </w:r>
      <w:r w:rsidRPr="00190FD2">
        <w:rPr>
          <w:rFonts w:ascii="Times New Roman" w:eastAsia="Times New Roman" w:hAnsi="Times New Roman" w:cs="Times New Roman"/>
          <w:color w:val="000000" w:themeColor="text1"/>
        </w:rPr>
        <w:t>teaching,</w:t>
      </w:r>
      <w:r w:rsidR="00C824C1">
        <w:rPr>
          <w:rFonts w:ascii="Times New Roman" w:eastAsia="Times New Roman" w:hAnsi="Times New Roman" w:cs="Times New Roman"/>
          <w:color w:val="000000" w:themeColor="text1"/>
        </w:rPr>
        <w:t xml:space="preserve"> quality assurance</w:t>
      </w:r>
      <w:r w:rsidR="006C5B16">
        <w:rPr>
          <w:rFonts w:ascii="Times New Roman" w:eastAsia="Times New Roman" w:hAnsi="Times New Roman" w:cs="Times New Roman"/>
          <w:color w:val="000000" w:themeColor="text1"/>
        </w:rPr>
        <w:t xml:space="preserve"> and institutional research</w:t>
      </w:r>
      <w:r w:rsidR="00C824C1">
        <w:rPr>
          <w:rFonts w:ascii="Times New Roman" w:eastAsia="Times New Roman" w:hAnsi="Times New Roman" w:cs="Times New Roman"/>
          <w:color w:val="000000" w:themeColor="text1"/>
        </w:rPr>
        <w:t xml:space="preserve">, civic role of higher education, academic profession, </w:t>
      </w:r>
      <w:r w:rsidRPr="00190FD2">
        <w:rPr>
          <w:rFonts w:ascii="Times New Roman" w:eastAsia="Times New Roman" w:hAnsi="Times New Roman" w:cs="Times New Roman"/>
          <w:color w:val="000000" w:themeColor="text1"/>
        </w:rPr>
        <w:t xml:space="preserve">internationalization, and different aspects of higher education reforms. </w:t>
      </w:r>
      <w:r>
        <w:rPr>
          <w:rFonts w:ascii="Times New Roman" w:eastAsia="Times New Roman" w:hAnsi="Times New Roman" w:cs="Times New Roman"/>
          <w:color w:val="000000" w:themeColor="text1"/>
        </w:rPr>
        <w:t>She</w:t>
      </w:r>
      <w:r w:rsidRPr="00190FD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has </w:t>
      </w:r>
      <w:r w:rsidRPr="00190FD2">
        <w:rPr>
          <w:rFonts w:ascii="Times New Roman" w:eastAsia="Times New Roman" w:hAnsi="Times New Roman" w:cs="Times New Roman"/>
          <w:color w:val="000000" w:themeColor="text1"/>
        </w:rPr>
        <w:t>been an invited keynote speaker at major conferences of European academic associations.</w:t>
      </w:r>
    </w:p>
    <w:p w14:paraId="6082F4A0" w14:textId="44F18460" w:rsidR="00F75E74" w:rsidRPr="00F75E74" w:rsidRDefault="008C2030" w:rsidP="00F75E74">
      <w:pPr>
        <w:pStyle w:val="NormalWeb"/>
        <w:spacing w:before="0" w:beforeAutospacing="0" w:after="120" w:afterAutospacing="0"/>
        <w:jc w:val="both"/>
        <w:divId w:val="804465186"/>
        <w:rPr>
          <w:sz w:val="22"/>
          <w:szCs w:val="22"/>
        </w:rPr>
      </w:pPr>
      <w:r w:rsidRPr="00F75E74">
        <w:rPr>
          <w:color w:val="000000" w:themeColor="text1"/>
          <w:sz w:val="22"/>
          <w:szCs w:val="22"/>
        </w:rPr>
        <w:t xml:space="preserve">Her </w:t>
      </w:r>
      <w:r w:rsidRPr="00F75E74">
        <w:rPr>
          <w:color w:val="000000" w:themeColor="text1"/>
          <w:sz w:val="22"/>
          <w:szCs w:val="22"/>
          <w:lang w:val="en-GB"/>
        </w:rPr>
        <w:t xml:space="preserve">three staple courses offered at Harvard have repeatedly won Harvard’s awards for teaching excellence. </w:t>
      </w:r>
      <w:r w:rsidR="00F75E74" w:rsidRPr="00F75E74">
        <w:rPr>
          <w:color w:val="000000"/>
          <w:sz w:val="22"/>
          <w:szCs w:val="22"/>
        </w:rPr>
        <w:t>Thrice, she was voted by the Harvard Yearbook Publications one of the favorite professors by the graduating class (’19, ’20, ‘21).  In 2020, she received John R. Marquand Award for Excellence in Advising and Support to Students, and in 202</w:t>
      </w:r>
      <w:r w:rsidR="00BC0CA9">
        <w:rPr>
          <w:color w:val="000000"/>
          <w:sz w:val="22"/>
          <w:szCs w:val="22"/>
        </w:rPr>
        <w:t>1</w:t>
      </w:r>
      <w:r w:rsidR="00F75E74" w:rsidRPr="00F75E74">
        <w:rPr>
          <w:color w:val="000000"/>
          <w:sz w:val="22"/>
          <w:szCs w:val="22"/>
        </w:rPr>
        <w:t xml:space="preserve">, she </w:t>
      </w:r>
      <w:r w:rsidR="00BC0CA9">
        <w:rPr>
          <w:color w:val="000000"/>
          <w:sz w:val="22"/>
          <w:szCs w:val="22"/>
        </w:rPr>
        <w:t>is</w:t>
      </w:r>
      <w:r w:rsidR="00F75E74" w:rsidRPr="00F75E74">
        <w:rPr>
          <w:color w:val="000000"/>
          <w:sz w:val="22"/>
          <w:szCs w:val="22"/>
        </w:rPr>
        <w:t xml:space="preserve"> the recipient of the </w:t>
      </w:r>
      <w:hyperlink r:id="rId9" w:history="1">
        <w:r w:rsidR="00F75E74" w:rsidRPr="00F75E74">
          <w:rPr>
            <w:rStyle w:val="Hyperlink"/>
            <w:color w:val="215990"/>
            <w:sz w:val="22"/>
            <w:szCs w:val="22"/>
          </w:rPr>
          <w:t>Phi Beta Kappa Alpha-Iota Prize for Excellence in Teaching</w:t>
        </w:r>
      </w:hyperlink>
      <w:r w:rsidR="00F75E74" w:rsidRPr="00F75E74">
        <w:rPr>
          <w:color w:val="000000"/>
          <w:sz w:val="22"/>
          <w:szCs w:val="22"/>
        </w:rPr>
        <w:t xml:space="preserve"> at Harvard College, Faculty of Arts and Sciences.</w:t>
      </w:r>
    </w:p>
    <w:p w14:paraId="79F7EA01" w14:textId="65ABAAAF" w:rsidR="000E4C7A" w:rsidRDefault="00AD5A37" w:rsidP="00F75E74">
      <w:pPr>
        <w:spacing w:after="120" w:line="240" w:lineRule="auto"/>
        <w:jc w:val="both"/>
        <w:rPr>
          <w:rFonts w:ascii="Times New Roman" w:hAnsi="Times New Roman" w:cs="Times New Roman"/>
          <w:color w:val="000000" w:themeColor="text1"/>
          <w:lang w:val="en-GB"/>
        </w:rPr>
      </w:pPr>
      <w:r>
        <w:rPr>
          <w:rFonts w:ascii="Times New Roman" w:eastAsia="Times New Roman" w:hAnsi="Times New Roman" w:cs="Times New Roman"/>
          <w:color w:val="000000" w:themeColor="text1"/>
        </w:rPr>
        <w:t xml:space="preserve">Since 2014, </w:t>
      </w:r>
      <w:r w:rsidR="008C2030">
        <w:rPr>
          <w:rFonts w:ascii="Times New Roman" w:eastAsia="Times New Roman" w:hAnsi="Times New Roman" w:cs="Times New Roman"/>
          <w:color w:val="000000" w:themeColor="text1"/>
        </w:rPr>
        <w:t xml:space="preserve">Klemenčič </w:t>
      </w:r>
      <w:r w:rsidR="008C2030" w:rsidRPr="00D650D3">
        <w:rPr>
          <w:rFonts w:ascii="Times New Roman" w:hAnsi="Times New Roman" w:cs="Times New Roman"/>
          <w:color w:val="000000" w:themeColor="text1"/>
          <w:lang w:val="en-GB"/>
        </w:rPr>
        <w:t>serve</w:t>
      </w:r>
      <w:r w:rsidR="008C2030">
        <w:rPr>
          <w:rFonts w:ascii="Times New Roman" w:hAnsi="Times New Roman" w:cs="Times New Roman"/>
          <w:color w:val="000000" w:themeColor="text1"/>
          <w:lang w:val="en-GB"/>
        </w:rPr>
        <w:t>s</w:t>
      </w:r>
      <w:r w:rsidR="008C2030" w:rsidRPr="00D650D3">
        <w:rPr>
          <w:rFonts w:ascii="Times New Roman" w:hAnsi="Times New Roman" w:cs="Times New Roman"/>
          <w:color w:val="000000" w:themeColor="text1"/>
          <w:lang w:val="en-GB"/>
        </w:rPr>
        <w:t xml:space="preserve"> as </w:t>
      </w:r>
      <w:r w:rsidR="008C2030">
        <w:rPr>
          <w:rFonts w:ascii="Times New Roman" w:hAnsi="Times New Roman" w:cs="Times New Roman"/>
          <w:color w:val="000000" w:themeColor="text1"/>
          <w:lang w:val="en-GB"/>
        </w:rPr>
        <w:t>E</w:t>
      </w:r>
      <w:r w:rsidR="008C2030" w:rsidRPr="00D650D3">
        <w:rPr>
          <w:rFonts w:ascii="Times New Roman" w:hAnsi="Times New Roman" w:cs="Times New Roman"/>
          <w:color w:val="000000" w:themeColor="text1"/>
          <w:lang w:val="en-GB"/>
        </w:rPr>
        <w:t>ditor-in-</w:t>
      </w:r>
      <w:r w:rsidR="008C2030">
        <w:rPr>
          <w:rFonts w:ascii="Times New Roman" w:hAnsi="Times New Roman" w:cs="Times New Roman"/>
          <w:color w:val="000000" w:themeColor="text1"/>
          <w:lang w:val="en-GB"/>
        </w:rPr>
        <w:t>C</w:t>
      </w:r>
      <w:r w:rsidR="008C2030" w:rsidRPr="00D650D3">
        <w:rPr>
          <w:rFonts w:ascii="Times New Roman" w:hAnsi="Times New Roman" w:cs="Times New Roman"/>
          <w:color w:val="000000" w:themeColor="text1"/>
          <w:lang w:val="en-GB"/>
        </w:rPr>
        <w:t xml:space="preserve">hief of </w:t>
      </w:r>
      <w:r w:rsidR="008C2030" w:rsidRPr="00D650D3">
        <w:rPr>
          <w:rFonts w:ascii="Times New Roman" w:hAnsi="Times New Roman" w:cs="Times New Roman"/>
          <w:i/>
          <w:iCs/>
          <w:color w:val="000000" w:themeColor="text1"/>
          <w:lang w:val="en-GB"/>
        </w:rPr>
        <w:t>European Journal of Higher Education</w:t>
      </w:r>
      <w:r w:rsidR="008C2030" w:rsidRPr="00D650D3">
        <w:rPr>
          <w:rFonts w:ascii="Times New Roman" w:hAnsi="Times New Roman" w:cs="Times New Roman"/>
          <w:color w:val="000000" w:themeColor="text1"/>
          <w:lang w:val="en-GB"/>
        </w:rPr>
        <w:t xml:space="preserve">, </w:t>
      </w:r>
      <w:r w:rsidR="008C2030">
        <w:rPr>
          <w:rFonts w:ascii="Times New Roman" w:hAnsi="Times New Roman" w:cs="Times New Roman"/>
          <w:color w:val="000000" w:themeColor="text1"/>
          <w:lang w:val="en-GB"/>
        </w:rPr>
        <w:t xml:space="preserve">and </w:t>
      </w:r>
      <w:r>
        <w:rPr>
          <w:rFonts w:ascii="Times New Roman" w:hAnsi="Times New Roman" w:cs="Times New Roman"/>
          <w:color w:val="000000" w:themeColor="text1"/>
          <w:lang w:val="en-GB"/>
        </w:rPr>
        <w:t xml:space="preserve">since 2015, </w:t>
      </w:r>
      <w:r w:rsidR="008C2030">
        <w:rPr>
          <w:rFonts w:ascii="Times New Roman" w:hAnsi="Times New Roman" w:cs="Times New Roman"/>
          <w:color w:val="000000" w:themeColor="text1"/>
          <w:lang w:val="en-GB"/>
        </w:rPr>
        <w:t>as C</w:t>
      </w:r>
      <w:r w:rsidR="008C2030" w:rsidRPr="00D650D3">
        <w:rPr>
          <w:rFonts w:ascii="Times New Roman" w:hAnsi="Times New Roman" w:cs="Times New Roman"/>
          <w:color w:val="000000" w:themeColor="text1"/>
          <w:lang w:val="en-GB"/>
        </w:rPr>
        <w:t xml:space="preserve">o-editor of </w:t>
      </w:r>
      <w:r w:rsidR="008C2030">
        <w:rPr>
          <w:rFonts w:ascii="Times New Roman" w:hAnsi="Times New Roman" w:cs="Times New Roman"/>
          <w:color w:val="000000" w:themeColor="text1"/>
          <w:lang w:val="en-GB"/>
        </w:rPr>
        <w:t>the</w:t>
      </w:r>
      <w:r w:rsidR="008C2030" w:rsidRPr="00D650D3">
        <w:rPr>
          <w:rFonts w:ascii="Times New Roman" w:hAnsi="Times New Roman" w:cs="Times New Roman"/>
          <w:color w:val="000000" w:themeColor="text1"/>
          <w:lang w:val="en-GB"/>
        </w:rPr>
        <w:t xml:space="preserve"> academic book series </w:t>
      </w:r>
      <w:r w:rsidR="008C2030" w:rsidRPr="00D650D3">
        <w:rPr>
          <w:rFonts w:ascii="Times New Roman" w:hAnsi="Times New Roman" w:cs="Times New Roman"/>
          <w:i/>
          <w:iCs/>
          <w:color w:val="000000" w:themeColor="text1"/>
          <w:lang w:val="en-GB"/>
        </w:rPr>
        <w:t>Understanding Student Experiences in Higher Education</w:t>
      </w:r>
      <w:r w:rsidR="008C2030" w:rsidRPr="00D650D3">
        <w:rPr>
          <w:rFonts w:ascii="Times New Roman" w:hAnsi="Times New Roman" w:cs="Times New Roman"/>
          <w:color w:val="000000" w:themeColor="text1"/>
          <w:lang w:val="en-GB"/>
        </w:rPr>
        <w:t xml:space="preserve"> published by Bloomsbury</w:t>
      </w:r>
      <w:r w:rsidR="008C2030">
        <w:rPr>
          <w:rFonts w:ascii="Times New Roman" w:hAnsi="Times New Roman" w:cs="Times New Roman"/>
          <w:color w:val="000000" w:themeColor="text1"/>
          <w:lang w:val="en-GB"/>
        </w:rPr>
        <w:t xml:space="preserve">. She </w:t>
      </w:r>
      <w:r w:rsidR="008C2030" w:rsidRPr="00D650D3">
        <w:rPr>
          <w:rFonts w:ascii="Times New Roman" w:hAnsi="Times New Roman" w:cs="Times New Roman"/>
          <w:color w:val="000000" w:themeColor="text1"/>
          <w:lang w:val="en-GB"/>
        </w:rPr>
        <w:t xml:space="preserve">served as </w:t>
      </w:r>
      <w:r w:rsidR="008C2030">
        <w:rPr>
          <w:rFonts w:ascii="Times New Roman" w:hAnsi="Times New Roman" w:cs="Times New Roman"/>
          <w:color w:val="000000" w:themeColor="text1"/>
          <w:lang w:val="en-GB"/>
        </w:rPr>
        <w:t>Co-E</w:t>
      </w:r>
      <w:r w:rsidR="008C2030" w:rsidRPr="00D650D3">
        <w:rPr>
          <w:rFonts w:ascii="Times New Roman" w:hAnsi="Times New Roman" w:cs="Times New Roman"/>
          <w:color w:val="000000" w:themeColor="text1"/>
          <w:lang w:val="en-GB"/>
        </w:rPr>
        <w:t xml:space="preserve">ditor of the </w:t>
      </w:r>
      <w:r w:rsidR="008942DD">
        <w:rPr>
          <w:rFonts w:ascii="Times New Roman" w:hAnsi="Times New Roman" w:cs="Times New Roman"/>
          <w:color w:val="000000" w:themeColor="text1"/>
          <w:lang w:val="en-GB"/>
        </w:rPr>
        <w:t xml:space="preserve">section “Mass and Elite Higher Education” in </w:t>
      </w:r>
      <w:r w:rsidR="008C2030" w:rsidRPr="00D650D3">
        <w:rPr>
          <w:rFonts w:ascii="Times New Roman" w:hAnsi="Times New Roman" w:cs="Times New Roman"/>
          <w:i/>
          <w:iCs/>
          <w:color w:val="000000" w:themeColor="text1"/>
          <w:lang w:val="en-GB"/>
        </w:rPr>
        <w:t>International Encyclopaedia of Higher Education Systems and Institutions</w:t>
      </w:r>
      <w:r w:rsidR="008C2030" w:rsidRPr="00D650D3">
        <w:rPr>
          <w:rFonts w:ascii="Times New Roman" w:hAnsi="Times New Roman" w:cs="Times New Roman"/>
          <w:color w:val="000000" w:themeColor="text1"/>
          <w:lang w:val="en-GB"/>
        </w:rPr>
        <w:t xml:space="preserve"> published by Springer Nature</w:t>
      </w:r>
      <w:r w:rsidR="00F75E74">
        <w:rPr>
          <w:rFonts w:ascii="Times New Roman" w:hAnsi="Times New Roman" w:cs="Times New Roman"/>
          <w:color w:val="000000" w:themeColor="text1"/>
          <w:lang w:val="en-GB"/>
        </w:rPr>
        <w:t xml:space="preserve"> (2020)</w:t>
      </w:r>
      <w:r w:rsidR="008C2030" w:rsidRPr="00D650D3">
        <w:rPr>
          <w:rFonts w:ascii="Times New Roman" w:hAnsi="Times New Roman" w:cs="Times New Roman"/>
          <w:color w:val="000000" w:themeColor="text1"/>
          <w:lang w:val="en-GB"/>
        </w:rPr>
        <w:t xml:space="preserve">. </w:t>
      </w:r>
      <w:r w:rsidR="008C2030">
        <w:rPr>
          <w:rFonts w:ascii="Times New Roman" w:hAnsi="Times New Roman" w:cs="Times New Roman"/>
          <w:color w:val="000000" w:themeColor="text1"/>
          <w:lang w:val="en-GB"/>
        </w:rPr>
        <w:t xml:space="preserve">She </w:t>
      </w:r>
      <w:r w:rsidR="00970F85" w:rsidRPr="00D650D3">
        <w:rPr>
          <w:rFonts w:ascii="Times New Roman" w:hAnsi="Times New Roman" w:cs="Times New Roman"/>
          <w:color w:val="000000" w:themeColor="text1"/>
          <w:lang w:val="en-GB"/>
        </w:rPr>
        <w:t xml:space="preserve">regularly </w:t>
      </w:r>
      <w:r w:rsidR="00B513E5">
        <w:rPr>
          <w:rFonts w:ascii="Times New Roman" w:hAnsi="Times New Roman" w:cs="Times New Roman"/>
          <w:color w:val="000000" w:themeColor="text1"/>
          <w:lang w:val="en-GB"/>
        </w:rPr>
        <w:t xml:space="preserve">acts as a </w:t>
      </w:r>
      <w:r w:rsidR="008C2030" w:rsidRPr="00D650D3">
        <w:rPr>
          <w:rFonts w:ascii="Times New Roman" w:hAnsi="Times New Roman" w:cs="Times New Roman"/>
          <w:color w:val="000000" w:themeColor="text1"/>
          <w:lang w:val="en-GB"/>
        </w:rPr>
        <w:t>consult</w:t>
      </w:r>
      <w:r w:rsidR="00B513E5">
        <w:rPr>
          <w:rFonts w:ascii="Times New Roman" w:hAnsi="Times New Roman" w:cs="Times New Roman"/>
          <w:color w:val="000000" w:themeColor="text1"/>
          <w:lang w:val="en-GB"/>
        </w:rPr>
        <w:t>ant for</w:t>
      </w:r>
      <w:r w:rsidR="00970F85" w:rsidRPr="00D650D3">
        <w:rPr>
          <w:rFonts w:ascii="Times New Roman" w:hAnsi="Times New Roman" w:cs="Times New Roman"/>
          <w:color w:val="000000" w:themeColor="text1"/>
          <w:lang w:val="en-GB"/>
        </w:rPr>
        <w:t xml:space="preserve"> international organizations and governments on higher education policies and instruments.</w:t>
      </w:r>
    </w:p>
    <w:p w14:paraId="420F6492" w14:textId="77777777" w:rsidR="00E9185A" w:rsidRPr="00963964" w:rsidRDefault="00E9185A" w:rsidP="005568EC">
      <w:pPr>
        <w:spacing w:line="240" w:lineRule="auto"/>
        <w:ind w:firstLine="180"/>
        <w:contextualSpacing/>
        <w:jc w:val="both"/>
        <w:rPr>
          <w:rFonts w:ascii="Times New Roman" w:hAnsi="Times New Roman" w:cs="Times New Roman"/>
          <w:sz w:val="20"/>
          <w:szCs w:val="20"/>
        </w:rPr>
      </w:pPr>
    </w:p>
    <w:p w14:paraId="46FA39EF" w14:textId="06B25D9C" w:rsidR="004C5F90" w:rsidRPr="00BA5C14" w:rsidRDefault="00C001CD" w:rsidP="004C5F90">
      <w:pPr>
        <w:pBdr>
          <w:bottom w:val="single" w:sz="12" w:space="1" w:color="auto"/>
        </w:pBd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WORK</w:t>
      </w:r>
      <w:r w:rsidR="004C5F90" w:rsidRPr="00BA5C14">
        <w:rPr>
          <w:rFonts w:ascii="Times New Roman" w:hAnsi="Times New Roman" w:cs="Times New Roman"/>
          <w:b/>
          <w:sz w:val="24"/>
          <w:szCs w:val="24"/>
        </w:rPr>
        <w:t xml:space="preserve"> EXPERIENCE</w:t>
      </w:r>
    </w:p>
    <w:p w14:paraId="088D5CAB" w14:textId="77777777" w:rsidR="004C5F90" w:rsidRDefault="004C5F90" w:rsidP="004C5F90">
      <w:pPr>
        <w:spacing w:line="240" w:lineRule="auto"/>
        <w:contextualSpacing/>
        <w:rPr>
          <w:rFonts w:ascii="Times New Roman" w:hAnsi="Times New Roman" w:cs="Times New Roman"/>
          <w:b/>
          <w:sz w:val="24"/>
          <w:szCs w:val="24"/>
        </w:rPr>
      </w:pPr>
    </w:p>
    <w:p w14:paraId="1F75768C" w14:textId="536C2486" w:rsidR="00222D59" w:rsidRPr="00474959" w:rsidRDefault="00F5521C" w:rsidP="00095BB9">
      <w:pPr>
        <w:spacing w:after="0" w:line="240" w:lineRule="auto"/>
        <w:ind w:left="1170" w:hanging="990"/>
        <w:contextualSpacing/>
        <w:rPr>
          <w:rFonts w:ascii="Times New Roman" w:eastAsia="Times New Roman" w:hAnsi="Times New Roman" w:cs="Times New Roman"/>
        </w:rPr>
      </w:pPr>
      <w:r w:rsidRPr="00474959">
        <w:rPr>
          <w:rFonts w:ascii="Times New Roman" w:eastAsia="Times New Roman" w:hAnsi="Times New Roman" w:cs="Times New Roman"/>
          <w:b/>
        </w:rPr>
        <w:t>2019 -</w:t>
      </w:r>
      <w:r w:rsidRPr="00474959">
        <w:rPr>
          <w:rFonts w:ascii="Times New Roman" w:eastAsia="Times New Roman" w:hAnsi="Times New Roman" w:cs="Times New Roman"/>
          <w:b/>
        </w:rPr>
        <w:tab/>
        <w:t xml:space="preserve">Lecturer in General Education, </w:t>
      </w:r>
      <w:r w:rsidRPr="00474959">
        <w:rPr>
          <w:rFonts w:ascii="Times New Roman" w:eastAsia="Times New Roman" w:hAnsi="Times New Roman" w:cs="Times New Roman"/>
        </w:rPr>
        <w:t>Program in General Education, Harvard University, Cambridge, MA</w:t>
      </w:r>
      <w:r w:rsidR="00943605">
        <w:rPr>
          <w:rFonts w:ascii="Times New Roman" w:eastAsia="Times New Roman" w:hAnsi="Times New Roman" w:cs="Times New Roman"/>
        </w:rPr>
        <w:t>, USA</w:t>
      </w:r>
    </w:p>
    <w:p w14:paraId="5AEACCC2" w14:textId="224B9091" w:rsidR="00EA3289" w:rsidRPr="00474959" w:rsidRDefault="00E37DE9" w:rsidP="00095BB9">
      <w:pPr>
        <w:spacing w:after="0" w:line="240" w:lineRule="auto"/>
        <w:ind w:left="1170" w:hanging="990"/>
        <w:contextualSpacing/>
        <w:rPr>
          <w:rFonts w:ascii="Times New Roman" w:eastAsia="Times New Roman" w:hAnsi="Times New Roman" w:cs="Times New Roman"/>
        </w:rPr>
      </w:pPr>
      <w:r w:rsidRPr="00474959">
        <w:rPr>
          <w:rFonts w:ascii="Times New Roman" w:eastAsia="Times New Roman" w:hAnsi="Times New Roman" w:cs="Times New Roman"/>
          <w:b/>
        </w:rPr>
        <w:t>201</w:t>
      </w:r>
      <w:r w:rsidR="00C001CD" w:rsidRPr="00474959">
        <w:rPr>
          <w:rFonts w:ascii="Times New Roman" w:eastAsia="Times New Roman" w:hAnsi="Times New Roman" w:cs="Times New Roman"/>
          <w:b/>
        </w:rPr>
        <w:t>6</w:t>
      </w:r>
      <w:r w:rsidRPr="00474959">
        <w:rPr>
          <w:rFonts w:ascii="Times New Roman" w:eastAsia="Times New Roman" w:hAnsi="Times New Roman" w:cs="Times New Roman"/>
          <w:b/>
        </w:rPr>
        <w:t xml:space="preserve"> -</w:t>
      </w:r>
      <w:r w:rsidRPr="00474959">
        <w:rPr>
          <w:rFonts w:ascii="Times New Roman" w:eastAsia="Times New Roman" w:hAnsi="Times New Roman" w:cs="Times New Roman"/>
          <w:b/>
        </w:rPr>
        <w:tab/>
      </w:r>
      <w:r w:rsidR="00C001CD" w:rsidRPr="00474959">
        <w:rPr>
          <w:rFonts w:ascii="Times New Roman" w:eastAsia="Times New Roman" w:hAnsi="Times New Roman" w:cs="Times New Roman"/>
          <w:b/>
        </w:rPr>
        <w:t xml:space="preserve">Lecturer on Sociology, </w:t>
      </w:r>
      <w:r w:rsidR="00F5521C" w:rsidRPr="00474959">
        <w:rPr>
          <w:rFonts w:ascii="Times New Roman" w:eastAsia="Times New Roman" w:hAnsi="Times New Roman" w:cs="Times New Roman"/>
        </w:rPr>
        <w:t>Department of Sociology,</w:t>
      </w:r>
      <w:r w:rsidR="008355E0" w:rsidRPr="00474959">
        <w:rPr>
          <w:rFonts w:ascii="Times New Roman" w:eastAsia="Times New Roman" w:hAnsi="Times New Roman" w:cs="Times New Roman"/>
        </w:rPr>
        <w:t xml:space="preserve"> Harvard University</w:t>
      </w:r>
      <w:r w:rsidR="0024457D" w:rsidRPr="00474959">
        <w:rPr>
          <w:rFonts w:ascii="Times New Roman" w:eastAsia="Times New Roman" w:hAnsi="Times New Roman" w:cs="Times New Roman"/>
        </w:rPr>
        <w:t>, Cambridge, MA</w:t>
      </w:r>
    </w:p>
    <w:p w14:paraId="7A0FE920" w14:textId="06721E4B" w:rsidR="00B14E97" w:rsidRPr="00474959" w:rsidRDefault="00B14E97" w:rsidP="007533DB">
      <w:pPr>
        <w:spacing w:after="0"/>
        <w:ind w:left="1170" w:right="-180" w:hanging="990"/>
        <w:contextualSpacing/>
        <w:rPr>
          <w:rFonts w:ascii="Times New Roman" w:eastAsia="Times New Roman" w:hAnsi="Times New Roman" w:cs="Times New Roman"/>
        </w:rPr>
      </w:pPr>
      <w:r w:rsidRPr="00474959">
        <w:rPr>
          <w:rFonts w:ascii="Times New Roman" w:eastAsia="Times New Roman" w:hAnsi="Times New Roman" w:cs="Times New Roman"/>
          <w:b/>
        </w:rPr>
        <w:t>201</w:t>
      </w:r>
      <w:r w:rsidR="00F5521C" w:rsidRPr="00474959">
        <w:rPr>
          <w:rFonts w:ascii="Times New Roman" w:eastAsia="Times New Roman" w:hAnsi="Times New Roman" w:cs="Times New Roman"/>
          <w:b/>
        </w:rPr>
        <w:t>3</w:t>
      </w:r>
      <w:r w:rsidRPr="00474959">
        <w:rPr>
          <w:rFonts w:ascii="Times New Roman" w:eastAsia="Times New Roman" w:hAnsi="Times New Roman" w:cs="Times New Roman"/>
          <w:b/>
        </w:rPr>
        <w:t>-1</w:t>
      </w:r>
      <w:r w:rsidR="00F5521C" w:rsidRPr="00474959">
        <w:rPr>
          <w:rFonts w:ascii="Times New Roman" w:eastAsia="Times New Roman" w:hAnsi="Times New Roman" w:cs="Times New Roman"/>
          <w:b/>
        </w:rPr>
        <w:t>6</w:t>
      </w:r>
      <w:r w:rsidR="00095BB9">
        <w:rPr>
          <w:rFonts w:ascii="Times New Roman" w:eastAsia="Times New Roman" w:hAnsi="Times New Roman" w:cs="Times New Roman"/>
          <w:b/>
        </w:rPr>
        <w:tab/>
      </w:r>
      <w:r w:rsidRPr="00474959">
        <w:rPr>
          <w:rFonts w:ascii="Times New Roman" w:eastAsia="Times New Roman" w:hAnsi="Times New Roman" w:cs="Times New Roman"/>
          <w:b/>
        </w:rPr>
        <w:t xml:space="preserve">Postdoctoral Fellow in </w:t>
      </w:r>
      <w:r w:rsidR="00F5521C" w:rsidRPr="00474959">
        <w:rPr>
          <w:rFonts w:ascii="Times New Roman" w:eastAsia="Times New Roman" w:hAnsi="Times New Roman" w:cs="Times New Roman"/>
          <w:b/>
        </w:rPr>
        <w:t>Sociology</w:t>
      </w:r>
      <w:r w:rsidRPr="00474959">
        <w:rPr>
          <w:rFonts w:ascii="Times New Roman" w:eastAsia="Times New Roman" w:hAnsi="Times New Roman" w:cs="Times New Roman"/>
          <w:b/>
        </w:rPr>
        <w:t xml:space="preserve">, </w:t>
      </w:r>
      <w:r w:rsidR="00F5521C" w:rsidRPr="00474959">
        <w:rPr>
          <w:rFonts w:ascii="Times New Roman" w:eastAsia="Times New Roman" w:hAnsi="Times New Roman" w:cs="Times New Roman"/>
        </w:rPr>
        <w:t>Department of Sociology, Harvard University, Cambridge, MA</w:t>
      </w:r>
      <w:r w:rsidR="00943605">
        <w:rPr>
          <w:rFonts w:ascii="Times New Roman" w:eastAsia="Times New Roman" w:hAnsi="Times New Roman" w:cs="Times New Roman"/>
        </w:rPr>
        <w:t>, USA</w:t>
      </w:r>
    </w:p>
    <w:p w14:paraId="60E586AE" w14:textId="0D314E51" w:rsidR="00171DA8" w:rsidRPr="00474959" w:rsidRDefault="00171DA8" w:rsidP="00095BB9">
      <w:pPr>
        <w:spacing w:after="0" w:line="240" w:lineRule="auto"/>
        <w:ind w:left="1170" w:hanging="990"/>
        <w:contextualSpacing/>
        <w:rPr>
          <w:rFonts w:ascii="Times New Roman" w:eastAsia="Times New Roman" w:hAnsi="Times New Roman" w:cs="Times New Roman"/>
          <w:bCs/>
        </w:rPr>
      </w:pPr>
      <w:r w:rsidRPr="00474959">
        <w:rPr>
          <w:rFonts w:ascii="Times New Roman" w:eastAsia="Times New Roman" w:hAnsi="Times New Roman" w:cs="Times New Roman"/>
          <w:b/>
        </w:rPr>
        <w:t>2010 -</w:t>
      </w:r>
      <w:r w:rsidRPr="00474959">
        <w:rPr>
          <w:rFonts w:ascii="Times New Roman" w:eastAsia="Times New Roman" w:hAnsi="Times New Roman" w:cs="Times New Roman"/>
          <w:b/>
        </w:rPr>
        <w:tab/>
        <w:t xml:space="preserve">Associate Researcher, </w:t>
      </w:r>
      <w:r w:rsidRPr="00474959">
        <w:rPr>
          <w:rFonts w:ascii="Times New Roman" w:eastAsia="Times New Roman" w:hAnsi="Times New Roman" w:cs="Times New Roman"/>
          <w:bCs/>
        </w:rPr>
        <w:t>Centre for Educational Policy Studies, Faculty of Education, University of Ljubljana</w:t>
      </w:r>
      <w:r w:rsidR="007533DB">
        <w:rPr>
          <w:rFonts w:ascii="Times New Roman" w:eastAsia="Times New Roman" w:hAnsi="Times New Roman" w:cs="Times New Roman"/>
          <w:bCs/>
        </w:rPr>
        <w:t>, Slovenia</w:t>
      </w:r>
    </w:p>
    <w:p w14:paraId="041A9447" w14:textId="20924CDE" w:rsidR="00222D59" w:rsidRPr="00474959" w:rsidRDefault="00222D59" w:rsidP="00171DA8">
      <w:pPr>
        <w:spacing w:after="0"/>
        <w:contextualSpacing/>
        <w:rPr>
          <w:rFonts w:ascii="Times New Roman" w:eastAsia="Times New Roman" w:hAnsi="Times New Roman" w:cs="Times New Roman"/>
        </w:rPr>
      </w:pPr>
    </w:p>
    <w:p w14:paraId="63E3CC16" w14:textId="77777777" w:rsidR="00F95816" w:rsidRPr="00BA5C14" w:rsidRDefault="00F95816" w:rsidP="00F95816">
      <w:pPr>
        <w:pBdr>
          <w:bottom w:val="single" w:sz="12" w:space="1" w:color="auto"/>
        </w:pBdr>
        <w:spacing w:line="240" w:lineRule="auto"/>
        <w:contextualSpacing/>
        <w:rPr>
          <w:rFonts w:ascii="Times New Roman" w:hAnsi="Times New Roman" w:cs="Times New Roman"/>
          <w:b/>
          <w:smallCaps/>
          <w:sz w:val="24"/>
          <w:szCs w:val="24"/>
        </w:rPr>
      </w:pPr>
      <w:r w:rsidRPr="00BA5C14">
        <w:rPr>
          <w:rFonts w:ascii="Times New Roman" w:hAnsi="Times New Roman" w:cs="Times New Roman"/>
          <w:b/>
          <w:caps/>
          <w:sz w:val="24"/>
          <w:szCs w:val="24"/>
        </w:rPr>
        <w:t>E</w:t>
      </w:r>
      <w:r w:rsidRPr="00BA5C14">
        <w:rPr>
          <w:rFonts w:ascii="Times New Roman" w:hAnsi="Times New Roman" w:cs="Times New Roman"/>
          <w:b/>
          <w:smallCaps/>
          <w:sz w:val="24"/>
          <w:szCs w:val="24"/>
        </w:rPr>
        <w:t>DUCATION</w:t>
      </w:r>
    </w:p>
    <w:p w14:paraId="351959CF" w14:textId="77777777" w:rsidR="00F95816" w:rsidRPr="00BA5C14" w:rsidRDefault="00F95816" w:rsidP="00F95816">
      <w:pPr>
        <w:spacing w:line="240" w:lineRule="auto"/>
        <w:contextualSpacing/>
        <w:rPr>
          <w:rFonts w:ascii="Times New Roman" w:hAnsi="Times New Roman" w:cs="Times New Roman"/>
          <w:b/>
          <w:caps/>
          <w:sz w:val="24"/>
          <w:szCs w:val="24"/>
        </w:rPr>
      </w:pPr>
    </w:p>
    <w:p w14:paraId="289730AB" w14:textId="77777777" w:rsidR="00F95816" w:rsidRPr="00E9185A" w:rsidRDefault="00F95816" w:rsidP="00F95816">
      <w:pPr>
        <w:spacing w:line="240" w:lineRule="auto"/>
        <w:ind w:left="1170" w:hanging="990"/>
        <w:contextualSpacing/>
        <w:rPr>
          <w:rFonts w:ascii="Times New Roman" w:hAnsi="Times New Roman" w:cs="Times New Roman"/>
        </w:rPr>
      </w:pPr>
      <w:r w:rsidRPr="00E9185A">
        <w:rPr>
          <w:rFonts w:ascii="Times New Roman" w:hAnsi="Times New Roman" w:cs="Times New Roman"/>
          <w:b/>
        </w:rPr>
        <w:t>2007</w:t>
      </w:r>
      <w:r w:rsidRPr="00E9185A">
        <w:rPr>
          <w:rFonts w:ascii="Times New Roman" w:hAnsi="Times New Roman" w:cs="Times New Roman"/>
          <w:b/>
        </w:rPr>
        <w:tab/>
        <w:t>D. Phil. in International Studies</w:t>
      </w:r>
      <w:r w:rsidRPr="00E9185A">
        <w:rPr>
          <w:rFonts w:ascii="Times New Roman" w:hAnsi="Times New Roman" w:cs="Times New Roman"/>
        </w:rPr>
        <w:t>, Department of Politics and International Studies, University of Cambridge, Cambridge, United Kingdom</w:t>
      </w:r>
    </w:p>
    <w:p w14:paraId="4B32DB20" w14:textId="2C2BAC0E" w:rsidR="00F95816" w:rsidRPr="00E9185A" w:rsidRDefault="00F95816" w:rsidP="00F95816">
      <w:pPr>
        <w:spacing w:line="240" w:lineRule="auto"/>
        <w:ind w:firstLine="1170"/>
        <w:contextualSpacing/>
        <w:rPr>
          <w:rFonts w:ascii="Times New Roman" w:hAnsi="Times New Roman" w:cs="Times New Roman"/>
        </w:rPr>
      </w:pPr>
      <w:r w:rsidRPr="00E9185A">
        <w:rPr>
          <w:rFonts w:ascii="Times New Roman" w:hAnsi="Times New Roman" w:cs="Times New Roman"/>
          <w:u w:val="single"/>
        </w:rPr>
        <w:t>Thesis</w:t>
      </w:r>
      <w:r w:rsidRPr="00E9185A">
        <w:rPr>
          <w:rFonts w:ascii="Times New Roman" w:hAnsi="Times New Roman" w:cs="Times New Roman"/>
        </w:rPr>
        <w:t>:</w:t>
      </w:r>
      <w:r w:rsidRPr="00E9185A">
        <w:rPr>
          <w:rFonts w:cstheme="minorHAnsi"/>
        </w:rPr>
        <w:t xml:space="preserve"> </w:t>
      </w:r>
      <w:r w:rsidR="00A84C5F">
        <w:rPr>
          <w:rFonts w:ascii="Times New Roman" w:hAnsi="Times New Roman" w:cs="Times New Roman"/>
        </w:rPr>
        <w:t xml:space="preserve">Governmental Coalitions </w:t>
      </w:r>
      <w:r w:rsidRPr="00E9185A">
        <w:rPr>
          <w:rFonts w:ascii="Times New Roman" w:hAnsi="Times New Roman" w:cs="Times New Roman"/>
        </w:rPr>
        <w:t xml:space="preserve">in </w:t>
      </w:r>
      <w:r w:rsidR="00A84C5F">
        <w:rPr>
          <w:rFonts w:ascii="Times New Roman" w:hAnsi="Times New Roman" w:cs="Times New Roman"/>
        </w:rPr>
        <w:t>European Union Institutional Reform</w:t>
      </w:r>
      <w:r w:rsidRPr="00E9185A">
        <w:rPr>
          <w:rFonts w:ascii="Times New Roman" w:hAnsi="Times New Roman" w:cs="Times New Roman"/>
        </w:rPr>
        <w:t xml:space="preserve"> </w:t>
      </w:r>
      <w:r w:rsidR="00A84C5F">
        <w:rPr>
          <w:rFonts w:ascii="Times New Roman" w:hAnsi="Times New Roman" w:cs="Times New Roman"/>
        </w:rPr>
        <w:t>Negotiations</w:t>
      </w:r>
    </w:p>
    <w:p w14:paraId="790D2DA4" w14:textId="072B6B62" w:rsidR="00F95816" w:rsidRDefault="00F95816" w:rsidP="00F95816">
      <w:pPr>
        <w:spacing w:line="240" w:lineRule="auto"/>
        <w:ind w:left="1440" w:hanging="270"/>
        <w:contextualSpacing/>
        <w:rPr>
          <w:rFonts w:ascii="Times New Roman" w:hAnsi="Times New Roman" w:cs="Times New Roman"/>
        </w:rPr>
      </w:pPr>
      <w:r w:rsidRPr="00E9185A">
        <w:rPr>
          <w:rFonts w:ascii="Times New Roman" w:hAnsi="Times New Roman" w:cs="Times New Roman"/>
          <w:u w:val="single"/>
        </w:rPr>
        <w:t>Faculty Advisor</w:t>
      </w:r>
      <w:r w:rsidRPr="00E9185A">
        <w:rPr>
          <w:rFonts w:ascii="Times New Roman" w:hAnsi="Times New Roman" w:cs="Times New Roman"/>
        </w:rPr>
        <w:t>: Dr Julie Smith (Baroness Smith of Newnham), Department of Politics and International Studies, Cambridge University, and a Fellow in Politics and Graduate Tutor at Robinson College, Cambridge</w:t>
      </w:r>
    </w:p>
    <w:p w14:paraId="27C33FC2" w14:textId="77777777" w:rsidR="007533DB" w:rsidRPr="00E9185A" w:rsidRDefault="007533DB" w:rsidP="00F95816">
      <w:pPr>
        <w:spacing w:line="240" w:lineRule="auto"/>
        <w:ind w:left="1440" w:hanging="270"/>
        <w:contextualSpacing/>
        <w:rPr>
          <w:rFonts w:ascii="Times New Roman" w:hAnsi="Times New Roman" w:cs="Times New Roman"/>
        </w:rPr>
      </w:pPr>
    </w:p>
    <w:p w14:paraId="65AFF554" w14:textId="28DB6FB5" w:rsidR="00F95816" w:rsidRPr="00E9185A" w:rsidRDefault="00F95816" w:rsidP="00F95816">
      <w:pPr>
        <w:spacing w:line="240" w:lineRule="auto"/>
        <w:ind w:left="1170" w:hanging="990"/>
        <w:contextualSpacing/>
        <w:rPr>
          <w:rFonts w:ascii="Times New Roman" w:hAnsi="Times New Roman" w:cs="Times New Roman"/>
        </w:rPr>
      </w:pPr>
      <w:r w:rsidRPr="00E9185A">
        <w:rPr>
          <w:rFonts w:ascii="Times New Roman" w:hAnsi="Times New Roman" w:cs="Times New Roman"/>
          <w:b/>
        </w:rPr>
        <w:t>2003</w:t>
      </w:r>
      <w:r w:rsidRPr="00E9185A">
        <w:rPr>
          <w:rFonts w:ascii="Times New Roman" w:hAnsi="Times New Roman" w:cs="Times New Roman"/>
        </w:rPr>
        <w:tab/>
      </w:r>
      <w:r w:rsidRPr="00E9185A">
        <w:rPr>
          <w:rFonts w:ascii="Times New Roman" w:hAnsi="Times New Roman" w:cs="Times New Roman"/>
          <w:b/>
        </w:rPr>
        <w:t>M.Phil. in European Studies</w:t>
      </w:r>
      <w:r w:rsidRPr="00E9185A">
        <w:rPr>
          <w:rFonts w:ascii="Times New Roman" w:hAnsi="Times New Roman" w:cs="Times New Roman"/>
        </w:rPr>
        <w:t xml:space="preserve">, Faculty of History, University of Cambridge, Cambridge, </w:t>
      </w:r>
      <w:r w:rsidR="007533DB">
        <w:rPr>
          <w:rFonts w:ascii="Times New Roman" w:hAnsi="Times New Roman" w:cs="Times New Roman"/>
        </w:rPr>
        <w:t>UK</w:t>
      </w:r>
    </w:p>
    <w:p w14:paraId="2A639758" w14:textId="77777777" w:rsidR="00F95816" w:rsidRPr="00E9185A" w:rsidRDefault="00F95816" w:rsidP="00F95816">
      <w:pPr>
        <w:spacing w:line="240" w:lineRule="auto"/>
        <w:ind w:firstLine="1440"/>
        <w:contextualSpacing/>
        <w:rPr>
          <w:rFonts w:ascii="Times New Roman" w:hAnsi="Times New Roman" w:cs="Times New Roman"/>
          <w:i/>
        </w:rPr>
      </w:pPr>
    </w:p>
    <w:p w14:paraId="2144564C" w14:textId="75CFB3AB" w:rsidR="00B42B14" w:rsidRPr="005568EC" w:rsidRDefault="00F95816" w:rsidP="005568EC">
      <w:pPr>
        <w:spacing w:line="240" w:lineRule="auto"/>
        <w:ind w:left="1170" w:hanging="990"/>
        <w:contextualSpacing/>
        <w:rPr>
          <w:rFonts w:ascii="Times New Roman" w:hAnsi="Times New Roman" w:cs="Times New Roman"/>
        </w:rPr>
      </w:pPr>
      <w:r w:rsidRPr="00E9185A">
        <w:rPr>
          <w:rFonts w:ascii="Times New Roman" w:hAnsi="Times New Roman" w:cs="Times New Roman"/>
          <w:b/>
        </w:rPr>
        <w:t>2000</w:t>
      </w:r>
      <w:r w:rsidRPr="00E9185A">
        <w:rPr>
          <w:rFonts w:ascii="Times New Roman" w:hAnsi="Times New Roman" w:cs="Times New Roman"/>
          <w:b/>
        </w:rPr>
        <w:tab/>
        <w:t>B.A. in Economics (International Trade)</w:t>
      </w:r>
      <w:r w:rsidRPr="00E9185A">
        <w:rPr>
          <w:rFonts w:ascii="Times New Roman" w:hAnsi="Times New Roman" w:cs="Times New Roman"/>
        </w:rPr>
        <w:t>, University of Maribor, Maribor, Slovenia</w:t>
      </w:r>
    </w:p>
    <w:p w14:paraId="3894D2FB" w14:textId="2A3DA446" w:rsidR="006421C2" w:rsidRDefault="0085112D" w:rsidP="0024457D">
      <w:pPr>
        <w:pBdr>
          <w:bottom w:val="single" w:sz="12" w:space="1" w:color="auto"/>
        </w:pBdr>
        <w:spacing w:after="0" w:line="240" w:lineRule="auto"/>
        <w:contextualSpacing/>
        <w:rPr>
          <w:rFonts w:ascii="Times New Roman" w:hAnsi="Times New Roman" w:cs="Times New Roman"/>
          <w:b/>
          <w:sz w:val="24"/>
          <w:szCs w:val="24"/>
        </w:rPr>
      </w:pPr>
      <w:r w:rsidRPr="0024457D">
        <w:rPr>
          <w:rFonts w:ascii="Times New Roman" w:hAnsi="Times New Roman" w:cs="Times New Roman"/>
          <w:b/>
          <w:sz w:val="24"/>
          <w:szCs w:val="24"/>
        </w:rPr>
        <w:lastRenderedPageBreak/>
        <w:t>PUBL</w:t>
      </w:r>
      <w:r w:rsidR="00C3699B" w:rsidRPr="0024457D">
        <w:rPr>
          <w:rFonts w:ascii="Times New Roman" w:hAnsi="Times New Roman" w:cs="Times New Roman"/>
          <w:b/>
          <w:sz w:val="24"/>
          <w:szCs w:val="24"/>
        </w:rPr>
        <w:t>ICATIONS</w:t>
      </w:r>
    </w:p>
    <w:p w14:paraId="406EA72C" w14:textId="5258DD4E" w:rsidR="0024457D" w:rsidRDefault="0024457D" w:rsidP="0024457D">
      <w:pPr>
        <w:spacing w:after="0" w:line="240" w:lineRule="auto"/>
        <w:contextualSpacing/>
        <w:rPr>
          <w:rFonts w:ascii="Times New Roman" w:hAnsi="Times New Roman" w:cs="Times New Roman"/>
          <w:b/>
          <w:sz w:val="24"/>
          <w:szCs w:val="24"/>
        </w:rPr>
      </w:pPr>
    </w:p>
    <w:p w14:paraId="362EDBA5" w14:textId="74E94141" w:rsidR="001329B2" w:rsidRDefault="001329B2" w:rsidP="0024457D">
      <w:pPr>
        <w:spacing w:after="0" w:line="240" w:lineRule="auto"/>
        <w:contextualSpacing/>
        <w:rPr>
          <w:rFonts w:ascii="Times New Roman" w:hAnsi="Times New Roman" w:cs="Times New Roman"/>
          <w:b/>
        </w:rPr>
      </w:pPr>
      <w:r w:rsidRPr="001329B2">
        <w:rPr>
          <w:rFonts w:ascii="Times New Roman" w:hAnsi="Times New Roman" w:cs="Times New Roman"/>
          <w:b/>
        </w:rPr>
        <w:t>In preparation</w:t>
      </w:r>
    </w:p>
    <w:p w14:paraId="43979715" w14:textId="01CFF52D" w:rsidR="001329B2" w:rsidRDefault="001329B2" w:rsidP="0024457D">
      <w:pPr>
        <w:spacing w:after="0" w:line="240" w:lineRule="auto"/>
        <w:contextualSpacing/>
        <w:rPr>
          <w:rFonts w:ascii="Times New Roman" w:hAnsi="Times New Roman" w:cs="Times New Roman"/>
          <w:bCs/>
        </w:rPr>
      </w:pPr>
      <w:r>
        <w:rPr>
          <w:rFonts w:ascii="Times New Roman" w:hAnsi="Times New Roman" w:cs="Times New Roman"/>
          <w:b/>
        </w:rPr>
        <w:t>Manja Klemenčič</w:t>
      </w:r>
      <w:r w:rsidR="00923BE0">
        <w:rPr>
          <w:rFonts w:ascii="Times New Roman" w:hAnsi="Times New Roman" w:cs="Times New Roman"/>
          <w:b/>
        </w:rPr>
        <w:t xml:space="preserve">. </w:t>
      </w:r>
      <w:r w:rsidR="00923BE0" w:rsidRPr="00923BE0">
        <w:rPr>
          <w:rFonts w:ascii="Times New Roman" w:hAnsi="Times New Roman" w:cs="Times New Roman"/>
          <w:bCs/>
        </w:rPr>
        <w:t>In preparation</w:t>
      </w:r>
      <w:r w:rsidR="00923BE0">
        <w:rPr>
          <w:rFonts w:ascii="Times New Roman" w:hAnsi="Times New Roman" w:cs="Times New Roman"/>
          <w:b/>
        </w:rPr>
        <w:t xml:space="preserve">. </w:t>
      </w:r>
      <w:r w:rsidR="00923BE0" w:rsidRPr="00923BE0">
        <w:rPr>
          <w:rFonts w:ascii="Times New Roman" w:hAnsi="Times New Roman" w:cs="Times New Roman"/>
          <w:bCs/>
          <w:i/>
          <w:iCs/>
        </w:rPr>
        <w:t>Student Power: Student agency and effects of students on higher education</w:t>
      </w:r>
      <w:r w:rsidR="00923BE0">
        <w:rPr>
          <w:rFonts w:ascii="Times New Roman" w:hAnsi="Times New Roman" w:cs="Times New Roman"/>
          <w:bCs/>
        </w:rPr>
        <w:t>. A monograph.</w:t>
      </w:r>
      <w:r w:rsidR="009835DD">
        <w:rPr>
          <w:rFonts w:ascii="Times New Roman" w:hAnsi="Times New Roman" w:cs="Times New Roman"/>
          <w:bCs/>
        </w:rPr>
        <w:t xml:space="preserve"> (Part of SIHEG-Student Impact in Higher Education Globally research project in partnership with the Global Student Forum)</w:t>
      </w:r>
    </w:p>
    <w:p w14:paraId="0196721B" w14:textId="03A43653" w:rsidR="00923BE0" w:rsidRDefault="00923BE0" w:rsidP="0024457D">
      <w:pPr>
        <w:spacing w:after="0" w:line="240" w:lineRule="auto"/>
        <w:contextualSpacing/>
        <w:rPr>
          <w:rFonts w:ascii="Times New Roman" w:hAnsi="Times New Roman" w:cs="Times New Roman"/>
          <w:bCs/>
        </w:rPr>
      </w:pPr>
    </w:p>
    <w:p w14:paraId="4DC4D0B0" w14:textId="354DE260" w:rsidR="00923BE0" w:rsidRDefault="00923BE0" w:rsidP="0024457D">
      <w:pPr>
        <w:spacing w:after="0" w:line="240" w:lineRule="auto"/>
        <w:contextualSpacing/>
        <w:rPr>
          <w:rFonts w:ascii="Times New Roman" w:hAnsi="Times New Roman" w:cs="Times New Roman"/>
          <w:bCs/>
        </w:rPr>
      </w:pPr>
      <w:r>
        <w:rPr>
          <w:rFonts w:ascii="Times New Roman" w:hAnsi="Times New Roman" w:cs="Times New Roman"/>
          <w:b/>
        </w:rPr>
        <w:t xml:space="preserve">Manja Klemenčič. </w:t>
      </w:r>
      <w:r w:rsidRPr="00923BE0">
        <w:rPr>
          <w:rFonts w:ascii="Times New Roman" w:hAnsi="Times New Roman" w:cs="Times New Roman"/>
          <w:bCs/>
        </w:rPr>
        <w:t>In preparation.</w:t>
      </w:r>
      <w:r>
        <w:rPr>
          <w:rFonts w:ascii="Times New Roman" w:hAnsi="Times New Roman" w:cs="Times New Roman"/>
          <w:b/>
        </w:rPr>
        <w:t xml:space="preserve"> </w:t>
      </w:r>
      <w:r w:rsidRPr="00923BE0">
        <w:rPr>
          <w:rFonts w:ascii="Times New Roman" w:hAnsi="Times New Roman" w:cs="Times New Roman"/>
          <w:bCs/>
        </w:rPr>
        <w:t>Student agency and effects of students on higher education</w:t>
      </w:r>
      <w:r>
        <w:rPr>
          <w:rFonts w:ascii="Times New Roman" w:hAnsi="Times New Roman" w:cs="Times New Roman"/>
          <w:bCs/>
        </w:rPr>
        <w:t xml:space="preserve">. An original article. </w:t>
      </w:r>
      <w:r w:rsidR="009835DD">
        <w:rPr>
          <w:rFonts w:ascii="Times New Roman" w:hAnsi="Times New Roman" w:cs="Times New Roman"/>
          <w:bCs/>
        </w:rPr>
        <w:t>(Part of SIHEG research project)</w:t>
      </w:r>
    </w:p>
    <w:p w14:paraId="7C314C8C" w14:textId="0A5297AA" w:rsidR="00923BE0" w:rsidRDefault="00923BE0" w:rsidP="0024457D">
      <w:pPr>
        <w:spacing w:after="0" w:line="240" w:lineRule="auto"/>
        <w:contextualSpacing/>
        <w:rPr>
          <w:rFonts w:ascii="Times New Roman" w:hAnsi="Times New Roman" w:cs="Times New Roman"/>
          <w:bCs/>
        </w:rPr>
      </w:pPr>
    </w:p>
    <w:p w14:paraId="1AE98922" w14:textId="47364F6B" w:rsidR="00923BE0" w:rsidRDefault="00923BE0" w:rsidP="00923BE0">
      <w:pPr>
        <w:spacing w:after="0" w:line="240" w:lineRule="auto"/>
        <w:contextualSpacing/>
        <w:rPr>
          <w:rFonts w:ascii="Times New Roman" w:hAnsi="Times New Roman" w:cs="Times New Roman"/>
          <w:bCs/>
        </w:rPr>
      </w:pPr>
      <w:r>
        <w:rPr>
          <w:rFonts w:ascii="Times New Roman" w:hAnsi="Times New Roman" w:cs="Times New Roman"/>
          <w:b/>
        </w:rPr>
        <w:t xml:space="preserve">Manja Klemenčič. </w:t>
      </w:r>
      <w:r w:rsidRPr="00923BE0">
        <w:rPr>
          <w:rFonts w:ascii="Times New Roman" w:hAnsi="Times New Roman" w:cs="Times New Roman"/>
          <w:bCs/>
        </w:rPr>
        <w:t>In preparation.</w:t>
      </w:r>
      <w:r>
        <w:rPr>
          <w:rFonts w:ascii="Times New Roman" w:hAnsi="Times New Roman" w:cs="Times New Roman"/>
          <w:b/>
        </w:rPr>
        <w:t xml:space="preserve"> </w:t>
      </w:r>
      <w:r w:rsidRPr="00923BE0">
        <w:rPr>
          <w:rFonts w:ascii="Times New Roman" w:hAnsi="Times New Roman" w:cs="Times New Roman"/>
          <w:bCs/>
          <w:i/>
          <w:iCs/>
        </w:rPr>
        <w:t>Introduction to Study of Higher Education</w:t>
      </w:r>
      <w:r>
        <w:rPr>
          <w:rFonts w:ascii="Times New Roman" w:hAnsi="Times New Roman" w:cs="Times New Roman"/>
          <w:bCs/>
        </w:rPr>
        <w:t>. A textbook.</w:t>
      </w:r>
      <w:r w:rsidR="009835DD">
        <w:rPr>
          <w:rFonts w:ascii="Times New Roman" w:hAnsi="Times New Roman" w:cs="Times New Roman"/>
          <w:bCs/>
        </w:rPr>
        <w:t xml:space="preserve"> </w:t>
      </w:r>
    </w:p>
    <w:p w14:paraId="75A4FB20" w14:textId="77777777" w:rsidR="001329B2" w:rsidRDefault="001329B2" w:rsidP="0024457D">
      <w:pPr>
        <w:spacing w:after="0" w:line="240" w:lineRule="auto"/>
        <w:contextualSpacing/>
        <w:rPr>
          <w:rFonts w:ascii="Times New Roman" w:hAnsi="Times New Roman" w:cs="Times New Roman"/>
          <w:b/>
        </w:rPr>
      </w:pPr>
    </w:p>
    <w:p w14:paraId="337948AF" w14:textId="75602E62" w:rsidR="001329B2" w:rsidRDefault="001329B2" w:rsidP="0024457D">
      <w:pPr>
        <w:spacing w:after="0" w:line="240" w:lineRule="auto"/>
        <w:contextualSpacing/>
        <w:rPr>
          <w:rFonts w:ascii="Times New Roman" w:hAnsi="Times New Roman" w:cs="Times New Roman"/>
          <w:bCs/>
        </w:rPr>
      </w:pPr>
      <w:r w:rsidRPr="001329B2">
        <w:rPr>
          <w:rFonts w:ascii="Times New Roman" w:hAnsi="Times New Roman" w:cs="Times New Roman"/>
          <w:b/>
        </w:rPr>
        <w:t>Manja Klemenčič,</w:t>
      </w:r>
      <w:r w:rsidRPr="001329B2">
        <w:rPr>
          <w:rFonts w:ascii="Times New Roman" w:hAnsi="Times New Roman" w:cs="Times New Roman"/>
          <w:bCs/>
        </w:rPr>
        <w:t xml:space="preserve"> Rexford </w:t>
      </w:r>
      <w:proofErr w:type="spellStart"/>
      <w:r w:rsidRPr="001329B2">
        <w:rPr>
          <w:rFonts w:ascii="Times New Roman" w:hAnsi="Times New Roman" w:cs="Times New Roman"/>
          <w:bCs/>
        </w:rPr>
        <w:t>Akrong</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Bismark</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Amefianu</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Kudoafor</w:t>
      </w:r>
      <w:proofErr w:type="spellEnd"/>
      <w:r w:rsidRPr="001329B2">
        <w:rPr>
          <w:rFonts w:ascii="Times New Roman" w:hAnsi="Times New Roman" w:cs="Times New Roman"/>
          <w:bCs/>
        </w:rPr>
        <w:t xml:space="preserve">, Sebastian Berger, Bianca Borges dos Santos, Mauro Conti, Martina Darmanin, Leonel Freeman, Igor Gonçalves, Jakub Grodecki, Martin </w:t>
      </w:r>
      <w:proofErr w:type="spellStart"/>
      <w:r w:rsidRPr="001329B2">
        <w:rPr>
          <w:rFonts w:ascii="Times New Roman" w:hAnsi="Times New Roman" w:cs="Times New Roman"/>
          <w:bCs/>
        </w:rPr>
        <w:t>Hammerbauer</w:t>
      </w:r>
      <w:proofErr w:type="spellEnd"/>
      <w:r w:rsidRPr="001329B2">
        <w:rPr>
          <w:rFonts w:ascii="Times New Roman" w:hAnsi="Times New Roman" w:cs="Times New Roman"/>
          <w:bCs/>
        </w:rPr>
        <w:t xml:space="preserve">, Amanda </w:t>
      </w:r>
      <w:proofErr w:type="spellStart"/>
      <w:r w:rsidRPr="001329B2">
        <w:rPr>
          <w:rFonts w:ascii="Times New Roman" w:hAnsi="Times New Roman" w:cs="Times New Roman"/>
          <w:bCs/>
        </w:rPr>
        <w:t>Harumy</w:t>
      </w:r>
      <w:proofErr w:type="spellEnd"/>
      <w:r w:rsidRPr="001329B2">
        <w:rPr>
          <w:rFonts w:ascii="Times New Roman" w:hAnsi="Times New Roman" w:cs="Times New Roman"/>
          <w:bCs/>
        </w:rPr>
        <w:t xml:space="preserve">, Kristel Jakobson, Abdul Karim Ibrahim, </w:t>
      </w:r>
      <w:proofErr w:type="spellStart"/>
      <w:r w:rsidRPr="001329B2">
        <w:rPr>
          <w:rFonts w:ascii="Times New Roman" w:hAnsi="Times New Roman" w:cs="Times New Roman"/>
          <w:bCs/>
        </w:rPr>
        <w:t>N’Gouran</w:t>
      </w:r>
      <w:proofErr w:type="spellEnd"/>
      <w:r w:rsidRPr="001329B2">
        <w:rPr>
          <w:rFonts w:ascii="Times New Roman" w:hAnsi="Times New Roman" w:cs="Times New Roman"/>
          <w:bCs/>
        </w:rPr>
        <w:t xml:space="preserve"> Kouame </w:t>
      </w:r>
      <w:proofErr w:type="spellStart"/>
      <w:r w:rsidRPr="001329B2">
        <w:rPr>
          <w:rFonts w:ascii="Times New Roman" w:hAnsi="Times New Roman" w:cs="Times New Roman"/>
          <w:bCs/>
        </w:rPr>
        <w:t>Tani</w:t>
      </w:r>
      <w:proofErr w:type="spellEnd"/>
      <w:r w:rsidRPr="001329B2">
        <w:rPr>
          <w:rFonts w:ascii="Times New Roman" w:hAnsi="Times New Roman" w:cs="Times New Roman"/>
          <w:bCs/>
        </w:rPr>
        <w:t xml:space="preserve"> Climbie Desire, Peter Kwasi </w:t>
      </w:r>
      <w:proofErr w:type="spellStart"/>
      <w:r w:rsidRPr="001329B2">
        <w:rPr>
          <w:rFonts w:ascii="Times New Roman" w:hAnsi="Times New Roman" w:cs="Times New Roman"/>
          <w:bCs/>
        </w:rPr>
        <w:t>Kodjie</w:t>
      </w:r>
      <w:proofErr w:type="spellEnd"/>
      <w:r w:rsidRPr="001329B2">
        <w:rPr>
          <w:rFonts w:ascii="Times New Roman" w:hAnsi="Times New Roman" w:cs="Times New Roman"/>
          <w:bCs/>
        </w:rPr>
        <w:t xml:space="preserve">, Giuseppe Lipari, Antonio Lopez, Cynthia </w:t>
      </w:r>
      <w:proofErr w:type="spellStart"/>
      <w:r w:rsidRPr="001329B2">
        <w:rPr>
          <w:rFonts w:ascii="Times New Roman" w:hAnsi="Times New Roman" w:cs="Times New Roman"/>
          <w:bCs/>
        </w:rPr>
        <w:t>Mahop</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Elorm</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Mawuli-Kwawu</w:t>
      </w:r>
      <w:proofErr w:type="spellEnd"/>
      <w:r w:rsidRPr="001329B2">
        <w:rPr>
          <w:rFonts w:ascii="Times New Roman" w:hAnsi="Times New Roman" w:cs="Times New Roman"/>
          <w:bCs/>
        </w:rPr>
        <w:t xml:space="preserve">, Ricardo Miranda, </w:t>
      </w:r>
      <w:proofErr w:type="spellStart"/>
      <w:r w:rsidRPr="001329B2">
        <w:rPr>
          <w:rFonts w:ascii="Times New Roman" w:hAnsi="Times New Roman" w:cs="Times New Roman"/>
          <w:bCs/>
        </w:rPr>
        <w:t>Folabit</w:t>
      </w:r>
      <w:proofErr w:type="spellEnd"/>
      <w:r w:rsidRPr="001329B2">
        <w:rPr>
          <w:rFonts w:ascii="Times New Roman" w:hAnsi="Times New Roman" w:cs="Times New Roman"/>
          <w:bCs/>
        </w:rPr>
        <w:t xml:space="preserve"> Lena Novel, Estefania </w:t>
      </w:r>
      <w:proofErr w:type="spellStart"/>
      <w:r w:rsidRPr="001329B2">
        <w:rPr>
          <w:rFonts w:ascii="Times New Roman" w:hAnsi="Times New Roman" w:cs="Times New Roman"/>
          <w:bCs/>
        </w:rPr>
        <w:t>Peñuelas</w:t>
      </w:r>
      <w:proofErr w:type="spellEnd"/>
      <w:r w:rsidRPr="001329B2">
        <w:rPr>
          <w:rFonts w:ascii="Times New Roman" w:hAnsi="Times New Roman" w:cs="Times New Roman"/>
          <w:bCs/>
        </w:rPr>
        <w:t xml:space="preserve">, Georgia Potton, Everton Rattray, </w:t>
      </w:r>
      <w:proofErr w:type="spellStart"/>
      <w:r w:rsidRPr="001329B2">
        <w:rPr>
          <w:rFonts w:ascii="Times New Roman" w:hAnsi="Times New Roman" w:cs="Times New Roman"/>
          <w:bCs/>
        </w:rPr>
        <w:t>Musarrat</w:t>
      </w:r>
      <w:proofErr w:type="spellEnd"/>
      <w:r w:rsidRPr="001329B2">
        <w:rPr>
          <w:rFonts w:ascii="Times New Roman" w:hAnsi="Times New Roman" w:cs="Times New Roman"/>
          <w:bCs/>
        </w:rPr>
        <w:t xml:space="preserve"> Maisha Reza, Carmen Romero, </w:t>
      </w:r>
      <w:proofErr w:type="spellStart"/>
      <w:r w:rsidRPr="001329B2">
        <w:rPr>
          <w:rFonts w:ascii="Times New Roman" w:hAnsi="Times New Roman" w:cs="Times New Roman"/>
          <w:bCs/>
        </w:rPr>
        <w:t>Amílcar</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Sanatan</w:t>
      </w:r>
      <w:proofErr w:type="spellEnd"/>
      <w:r w:rsidRPr="001329B2">
        <w:rPr>
          <w:rFonts w:ascii="Times New Roman" w:hAnsi="Times New Roman" w:cs="Times New Roman"/>
          <w:bCs/>
        </w:rPr>
        <w:t>, Ankit Tripathi, Matteo Vespa, Christina Williams (eds.)</w:t>
      </w:r>
      <w:r>
        <w:rPr>
          <w:rFonts w:ascii="Times New Roman" w:hAnsi="Times New Roman" w:cs="Times New Roman"/>
          <w:bCs/>
        </w:rPr>
        <w:t xml:space="preserve"> </w:t>
      </w:r>
      <w:r w:rsidR="00923BE0">
        <w:rPr>
          <w:rFonts w:ascii="Times New Roman" w:hAnsi="Times New Roman" w:cs="Times New Roman"/>
          <w:bCs/>
        </w:rPr>
        <w:t xml:space="preserve">In preparation. </w:t>
      </w:r>
      <w:r w:rsidRPr="001329B2">
        <w:rPr>
          <w:rFonts w:ascii="Times New Roman" w:hAnsi="Times New Roman" w:cs="Times New Roman"/>
          <w:bCs/>
          <w:i/>
          <w:iCs/>
        </w:rPr>
        <w:t>Student Politics Globally</w:t>
      </w:r>
      <w:r>
        <w:rPr>
          <w:rFonts w:ascii="Times New Roman" w:hAnsi="Times New Roman" w:cs="Times New Roman"/>
          <w:bCs/>
        </w:rPr>
        <w:t xml:space="preserve">. </w:t>
      </w:r>
      <w:r w:rsidR="00923BE0">
        <w:rPr>
          <w:rFonts w:ascii="Times New Roman" w:hAnsi="Times New Roman" w:cs="Times New Roman"/>
          <w:bCs/>
        </w:rPr>
        <w:t xml:space="preserve">Edited volume with young researchers as co-editors and authors. </w:t>
      </w:r>
      <w:r w:rsidR="009835DD">
        <w:rPr>
          <w:rFonts w:ascii="Times New Roman" w:hAnsi="Times New Roman" w:cs="Times New Roman"/>
          <w:bCs/>
        </w:rPr>
        <w:t>(Part of SIHEG research project)</w:t>
      </w:r>
    </w:p>
    <w:p w14:paraId="5F8B3F75" w14:textId="7C0E4D95" w:rsidR="00923BE0" w:rsidRDefault="00923BE0" w:rsidP="0024457D">
      <w:pPr>
        <w:spacing w:after="0" w:line="240" w:lineRule="auto"/>
        <w:contextualSpacing/>
        <w:rPr>
          <w:rFonts w:ascii="Times New Roman" w:hAnsi="Times New Roman" w:cs="Times New Roman"/>
          <w:bCs/>
        </w:rPr>
      </w:pPr>
    </w:p>
    <w:p w14:paraId="1E9E8CFB" w14:textId="1F203BB8" w:rsidR="006A2946" w:rsidRPr="00E9185A" w:rsidRDefault="00E9185A" w:rsidP="006421C2">
      <w:pPr>
        <w:spacing w:after="0" w:line="240" w:lineRule="auto"/>
        <w:contextualSpacing/>
        <w:rPr>
          <w:rFonts w:ascii="Times New Roman" w:hAnsi="Times New Roman" w:cs="Times New Roman"/>
          <w:b/>
        </w:rPr>
      </w:pPr>
      <w:r>
        <w:rPr>
          <w:rFonts w:ascii="Times New Roman" w:hAnsi="Times New Roman" w:cs="Times New Roman"/>
          <w:b/>
        </w:rPr>
        <w:t xml:space="preserve">Selected </w:t>
      </w:r>
      <w:r w:rsidR="00971D91">
        <w:rPr>
          <w:rFonts w:ascii="Times New Roman" w:hAnsi="Times New Roman" w:cs="Times New Roman"/>
          <w:b/>
        </w:rPr>
        <w:t>a</w:t>
      </w:r>
      <w:r w:rsidR="006A2946" w:rsidRPr="00E9185A">
        <w:rPr>
          <w:rFonts w:ascii="Times New Roman" w:hAnsi="Times New Roman" w:cs="Times New Roman"/>
          <w:b/>
        </w:rPr>
        <w:t>rticles in peer-reviewed journals and chapters in peer-reviewed edited volumes</w:t>
      </w:r>
    </w:p>
    <w:p w14:paraId="514D3832" w14:textId="1239877B"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C40A2F" w:rsidRPr="00E9185A">
        <w:rPr>
          <w:rFonts w:ascii="Times New Roman" w:hAnsi="Times New Roman" w:cs="Times New Roman"/>
        </w:rPr>
        <w:t xml:space="preserve">. </w:t>
      </w:r>
      <w:r w:rsidR="00117E91" w:rsidRPr="00E9185A">
        <w:rPr>
          <w:rFonts w:ascii="Times New Roman" w:hAnsi="Times New Roman" w:cs="Times New Roman"/>
        </w:rPr>
        <w:t>(2020) Students as Actors and Agents in Student-</w:t>
      </w:r>
      <w:r w:rsidR="0052080A" w:rsidRPr="00E9185A">
        <w:rPr>
          <w:rFonts w:ascii="Times New Roman" w:hAnsi="Times New Roman" w:cs="Times New Roman"/>
        </w:rPr>
        <w:t>Centered</w:t>
      </w:r>
      <w:r w:rsidR="00117E91" w:rsidRPr="00E9185A">
        <w:rPr>
          <w:rFonts w:ascii="Times New Roman" w:hAnsi="Times New Roman" w:cs="Times New Roman"/>
        </w:rPr>
        <w:t xml:space="preserve"> Higher Education.  In Sabine Hoidn and Manja Klemenčič (eds.) </w:t>
      </w:r>
      <w:r w:rsidR="00117E91" w:rsidRPr="00E9185A">
        <w:rPr>
          <w:rFonts w:ascii="Times New Roman" w:hAnsi="Times New Roman" w:cs="Times New Roman"/>
          <w:i/>
          <w:iCs/>
        </w:rPr>
        <w:t>Routledge International Handbook on Student-</w:t>
      </w:r>
      <w:r w:rsidR="0052080A" w:rsidRPr="00E9185A">
        <w:rPr>
          <w:rFonts w:ascii="Times New Roman" w:hAnsi="Times New Roman" w:cs="Times New Roman"/>
          <w:i/>
          <w:iCs/>
        </w:rPr>
        <w:t>Centered</w:t>
      </w:r>
      <w:r w:rsidR="00117E91" w:rsidRPr="00E9185A">
        <w:rPr>
          <w:rFonts w:ascii="Times New Roman" w:hAnsi="Times New Roman" w:cs="Times New Roman"/>
          <w:i/>
          <w:iCs/>
        </w:rPr>
        <w:t xml:space="preserve"> Learning and Teaching in Higher Education</w:t>
      </w:r>
      <w:r w:rsidR="00117E91" w:rsidRPr="00E9185A">
        <w:rPr>
          <w:rFonts w:ascii="Times New Roman" w:hAnsi="Times New Roman" w:cs="Times New Roman"/>
        </w:rPr>
        <w:t xml:space="preserve"> (Routledge) </w:t>
      </w:r>
    </w:p>
    <w:p w14:paraId="4960EDDB" w14:textId="17C272DC"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and Bo Yun Park (2018) Student Politics: Between Representation and Activism. In Hamish Coates, Brendan Cantwell and Roger King (eds.) </w:t>
      </w:r>
      <w:r w:rsidR="00117E91" w:rsidRPr="00E9185A">
        <w:rPr>
          <w:rFonts w:ascii="Times New Roman" w:hAnsi="Times New Roman" w:cs="Times New Roman"/>
          <w:i/>
          <w:iCs/>
        </w:rPr>
        <w:t>Handbook on the Politics of Higher Education</w:t>
      </w:r>
      <w:r w:rsidR="00117E91" w:rsidRPr="00E9185A">
        <w:rPr>
          <w:rFonts w:ascii="Times New Roman" w:hAnsi="Times New Roman" w:cs="Times New Roman"/>
        </w:rPr>
        <w:t>, pp. 468 - 486 (Edward Edgar Publishing)</w:t>
      </w:r>
    </w:p>
    <w:p w14:paraId="2691BE2E" w14:textId="06B9B26B"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(2018) The student voice in quality assessment and improvement. In Ellen </w:t>
      </w:r>
      <w:proofErr w:type="spellStart"/>
      <w:r w:rsidR="00117E91" w:rsidRPr="00E9185A">
        <w:rPr>
          <w:rFonts w:ascii="Times New Roman" w:hAnsi="Times New Roman" w:cs="Times New Roman"/>
        </w:rPr>
        <w:t>Hazelkorn</w:t>
      </w:r>
      <w:proofErr w:type="spellEnd"/>
      <w:r w:rsidR="00117E91" w:rsidRPr="00E9185A">
        <w:rPr>
          <w:rFonts w:ascii="Times New Roman" w:hAnsi="Times New Roman" w:cs="Times New Roman"/>
        </w:rPr>
        <w:t xml:space="preserve">, Hamish Coates and Alex McCormick (eds.) </w:t>
      </w:r>
      <w:r w:rsidR="00117E91" w:rsidRPr="00E9185A">
        <w:rPr>
          <w:rFonts w:ascii="Times New Roman" w:hAnsi="Times New Roman" w:cs="Times New Roman"/>
          <w:i/>
          <w:iCs/>
        </w:rPr>
        <w:t>Research Handbook on Quality, Performance and Accountability in Higher Education</w:t>
      </w:r>
      <w:r w:rsidR="00117E91" w:rsidRPr="00E9185A">
        <w:rPr>
          <w:rFonts w:ascii="Times New Roman" w:hAnsi="Times New Roman" w:cs="Times New Roman"/>
        </w:rPr>
        <w:t>, pp. 332-343 (Edward Elgar Publishing)</w:t>
      </w:r>
    </w:p>
    <w:p w14:paraId="018CBA0A" w14:textId="681EE530"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(2017) From student engagement to student agency: conceptual considerations of European policies on student-centered learning in higher education. </w:t>
      </w:r>
      <w:r w:rsidR="00117E91" w:rsidRPr="00E9185A">
        <w:rPr>
          <w:rFonts w:ascii="Times New Roman" w:hAnsi="Times New Roman" w:cs="Times New Roman"/>
          <w:i/>
          <w:iCs/>
        </w:rPr>
        <w:t>Higher Education Policy</w:t>
      </w:r>
      <w:r w:rsidR="00117E91" w:rsidRPr="00E9185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w:t>
      </w:r>
      <w:r w:rsidR="008A3327">
        <w:rPr>
          <w:rFonts w:ascii="Times New Roman" w:hAnsi="Times New Roman" w:cs="Times New Roman"/>
        </w:rPr>
        <w:t xml:space="preserve">and </w:t>
      </w:r>
      <w:r w:rsidR="006A2946" w:rsidRPr="00E9185A">
        <w:rPr>
          <w:rFonts w:ascii="Times New Roman" w:hAnsi="Times New Roman" w:cs="Times New Roman"/>
        </w:rPr>
        <w:t>Z</w:t>
      </w:r>
      <w:r w:rsidR="005568EC" w:rsidRPr="00E9185A">
        <w:rPr>
          <w:rFonts w:ascii="Times New Roman" w:hAnsi="Times New Roman" w:cs="Times New Roman"/>
        </w:rPr>
        <w:t>gaga</w:t>
      </w:r>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21C51E9F" w14:textId="3501A1A9" w:rsidR="0052080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0394B925" w14:textId="77777777" w:rsidR="00FE4F69" w:rsidRPr="00FE4F69" w:rsidRDefault="00FE4F69" w:rsidP="00FE4F69">
      <w:pPr>
        <w:spacing w:line="240" w:lineRule="auto"/>
        <w:rPr>
          <w:rFonts w:ascii="Times New Roman" w:hAnsi="Times New Roman" w:cs="Times New Roman"/>
        </w:rPr>
      </w:pPr>
    </w:p>
    <w:p w14:paraId="21829C77" w14:textId="77777777" w:rsidR="005F736B" w:rsidRPr="009871FD" w:rsidRDefault="005F736B" w:rsidP="005F736B">
      <w:pPr>
        <w:spacing w:after="0" w:line="240" w:lineRule="auto"/>
        <w:contextualSpacing/>
        <w:rPr>
          <w:rFonts w:ascii="Times New Roman" w:hAnsi="Times New Roman" w:cs="Times New Roman"/>
          <w:b/>
          <w:bCs/>
        </w:rPr>
      </w:pPr>
      <w:r w:rsidRPr="009871FD">
        <w:rPr>
          <w:rFonts w:ascii="Times New Roman" w:hAnsi="Times New Roman" w:cs="Times New Roman"/>
          <w:b/>
          <w:bCs/>
        </w:rPr>
        <w:lastRenderedPageBreak/>
        <w:t>Additional articles in peer-reviewed journals and chapters in peer-reviewed edited volumes</w:t>
      </w:r>
    </w:p>
    <w:p w14:paraId="770A35A8" w14:textId="5014D6D2" w:rsidR="000A3F7B" w:rsidRPr="000A3F7B" w:rsidRDefault="000A3F7B" w:rsidP="005F736B">
      <w:pPr>
        <w:pStyle w:val="ListParagraph"/>
        <w:numPr>
          <w:ilvl w:val="0"/>
          <w:numId w:val="21"/>
        </w:numPr>
        <w:spacing w:after="0" w:line="240" w:lineRule="auto"/>
        <w:rPr>
          <w:rFonts w:ascii="Times New Roman" w:hAnsi="Times New Roman" w:cs="Times New Roman"/>
          <w:color w:val="000000" w:themeColor="text1"/>
        </w:rPr>
      </w:pPr>
      <w:r w:rsidRPr="000A3F7B">
        <w:rPr>
          <w:rFonts w:ascii="Times New Roman" w:hAnsi="Times New Roman" w:cs="Times New Roman"/>
          <w:color w:val="000000" w:themeColor="text1"/>
        </w:rPr>
        <w:t>Sophia Shi-</w:t>
      </w:r>
      <w:proofErr w:type="spellStart"/>
      <w:r w:rsidRPr="000A3F7B">
        <w:rPr>
          <w:rFonts w:ascii="Times New Roman" w:hAnsi="Times New Roman" w:cs="Times New Roman"/>
          <w:color w:val="000000" w:themeColor="text1"/>
        </w:rPr>
        <w:t>Huei</w:t>
      </w:r>
      <w:proofErr w:type="spellEnd"/>
      <w:r w:rsidRPr="000A3F7B">
        <w:rPr>
          <w:rFonts w:ascii="Times New Roman" w:hAnsi="Times New Roman" w:cs="Times New Roman"/>
          <w:color w:val="000000" w:themeColor="text1"/>
        </w:rPr>
        <w:t xml:space="preserve"> Ho</w:t>
      </w:r>
      <w:r>
        <w:rPr>
          <w:rFonts w:ascii="Times New Roman" w:hAnsi="Times New Roman" w:cs="Times New Roman"/>
          <w:color w:val="000000" w:themeColor="text1"/>
        </w:rPr>
        <w:t xml:space="preserve">, </w:t>
      </w:r>
      <w:r w:rsidRPr="000A3F7B">
        <w:rPr>
          <w:rFonts w:ascii="Times New Roman" w:hAnsi="Times New Roman" w:cs="Times New Roman"/>
          <w:b/>
          <w:bCs/>
          <w:color w:val="000000" w:themeColor="text1"/>
        </w:rPr>
        <w:t>Manja Klemenčič</w:t>
      </w:r>
      <w:r w:rsidRPr="000A3F7B">
        <w:rPr>
          <w:rFonts w:ascii="Times New Roman" w:hAnsi="Times New Roman" w:cs="Times New Roman"/>
          <w:color w:val="000000" w:themeColor="text1"/>
        </w:rPr>
        <w:t xml:space="preserve"> and Edgar Oswaldo González Bello (forthcoming) International Dimensions in Teaching and Learning. In </w:t>
      </w:r>
      <w:r w:rsidRPr="000A3F7B">
        <w:rPr>
          <w:rFonts w:ascii="Times New Roman" w:hAnsi="Times New Roman" w:cs="Times New Roman"/>
          <w:i/>
          <w:iCs/>
          <w:color w:val="000000" w:themeColor="text1"/>
        </w:rPr>
        <w:t>Internationalization and Academic Profession</w:t>
      </w:r>
      <w:r>
        <w:rPr>
          <w:rFonts w:ascii="Times New Roman" w:hAnsi="Times New Roman" w:cs="Times New Roman"/>
          <w:color w:val="000000" w:themeColor="text1"/>
        </w:rPr>
        <w:t>,</w:t>
      </w:r>
      <w:r w:rsidRPr="000A3F7B">
        <w:rPr>
          <w:rFonts w:ascii="Times New Roman" w:hAnsi="Times New Roman" w:cs="Times New Roman"/>
          <w:color w:val="000000" w:themeColor="text1"/>
        </w:rPr>
        <w:t xml:space="preserve"> edited by </w:t>
      </w:r>
      <w:proofErr w:type="spellStart"/>
      <w:r w:rsidRPr="000A3F7B">
        <w:rPr>
          <w:rFonts w:ascii="Times New Roman" w:hAnsi="Times New Roman" w:cs="Times New Roman"/>
          <w:color w:val="000000" w:themeColor="text1"/>
        </w:rPr>
        <w:t>Alper</w:t>
      </w:r>
      <w:proofErr w:type="spellEnd"/>
      <w:r w:rsidRPr="000A3F7B">
        <w:rPr>
          <w:rFonts w:ascii="Times New Roman" w:hAnsi="Times New Roman" w:cs="Times New Roman"/>
          <w:color w:val="000000" w:themeColor="text1"/>
        </w:rPr>
        <w:t xml:space="preserve"> </w:t>
      </w:r>
      <w:proofErr w:type="spellStart"/>
      <w:r w:rsidRPr="000A3F7B">
        <w:rPr>
          <w:rFonts w:ascii="Times New Roman" w:hAnsi="Times New Roman" w:cs="Times New Roman"/>
          <w:color w:val="000000" w:themeColor="text1"/>
        </w:rPr>
        <w:t>Çalıkoğlu</w:t>
      </w:r>
      <w:proofErr w:type="spellEnd"/>
      <w:r w:rsidRPr="000A3F7B">
        <w:rPr>
          <w:rFonts w:ascii="Times New Roman" w:hAnsi="Times New Roman" w:cs="Times New Roman"/>
          <w:color w:val="000000" w:themeColor="text1"/>
        </w:rPr>
        <w:t>, Glen Jones, and </w:t>
      </w:r>
      <w:proofErr w:type="spellStart"/>
      <w:r w:rsidRPr="000A3F7B">
        <w:rPr>
          <w:rFonts w:ascii="Times New Roman" w:hAnsi="Times New Roman" w:cs="Times New Roman"/>
          <w:color w:val="000000" w:themeColor="text1"/>
        </w:rPr>
        <w:t>Yangson</w:t>
      </w:r>
      <w:proofErr w:type="spellEnd"/>
      <w:r w:rsidRPr="000A3F7B">
        <w:rPr>
          <w:rFonts w:ascii="Times New Roman" w:hAnsi="Times New Roman" w:cs="Times New Roman"/>
          <w:color w:val="000000" w:themeColor="text1"/>
        </w:rPr>
        <w:t xml:space="preserve"> K</w:t>
      </w:r>
      <w:r>
        <w:rPr>
          <w:rFonts w:ascii="Times New Roman" w:hAnsi="Times New Roman" w:cs="Times New Roman"/>
          <w:color w:val="000000" w:themeColor="text1"/>
        </w:rPr>
        <w:t>im</w:t>
      </w:r>
      <w:r w:rsidRPr="000A3F7B">
        <w:rPr>
          <w:rFonts w:ascii="Times New Roman" w:hAnsi="Times New Roman" w:cs="Times New Roman"/>
          <w:color w:val="000000" w:themeColor="text1"/>
        </w:rPr>
        <w:t xml:space="preserve"> (Springer Nature, The Changing Academy - The Changing Academic Profession in International Comparative Perspective</w:t>
      </w:r>
      <w:r w:rsidR="00AD5A37">
        <w:rPr>
          <w:rFonts w:ascii="Times New Roman" w:hAnsi="Times New Roman" w:cs="Times New Roman"/>
          <w:color w:val="000000" w:themeColor="text1"/>
        </w:rPr>
        <w:t xml:space="preserve"> book series</w:t>
      </w:r>
      <w:r w:rsidRPr="000A3F7B">
        <w:rPr>
          <w:rFonts w:ascii="Times New Roman" w:hAnsi="Times New Roman" w:cs="Times New Roman"/>
          <w:color w:val="000000" w:themeColor="text1"/>
        </w:rPr>
        <w:t>)</w:t>
      </w:r>
    </w:p>
    <w:p w14:paraId="2AB94A10" w14:textId="139FDDBC" w:rsidR="005F736B" w:rsidRPr="009871FD" w:rsidRDefault="002C304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Teixeira</w:t>
      </w:r>
      <w:r w:rsidR="005F736B" w:rsidRPr="009871FD">
        <w:rPr>
          <w:rFonts w:ascii="Times New Roman" w:hAnsi="Times New Roman" w:cs="Times New Roman"/>
        </w:rPr>
        <w:t xml:space="preserve">, P. and </w:t>
      </w:r>
      <w:r w:rsidR="005F736B" w:rsidRPr="009871FD">
        <w:rPr>
          <w:rFonts w:ascii="Times New Roman" w:hAnsi="Times New Roman" w:cs="Times New Roman"/>
          <w:b/>
        </w:rPr>
        <w:t>Klemenčič, M</w:t>
      </w:r>
      <w:r w:rsidR="005F736B" w:rsidRPr="009871FD">
        <w:rPr>
          <w:rFonts w:ascii="Times New Roman" w:hAnsi="Times New Roman" w:cs="Times New Roman"/>
        </w:rPr>
        <w:t>. (</w:t>
      </w:r>
      <w:r w:rsidR="00F75E74">
        <w:rPr>
          <w:rFonts w:ascii="Times New Roman" w:hAnsi="Times New Roman" w:cs="Times New Roman"/>
        </w:rPr>
        <w:t>2021</w:t>
      </w:r>
      <w:r w:rsidR="005F736B" w:rsidRPr="009871FD">
        <w:rPr>
          <w:rFonts w:ascii="Times New Roman" w:hAnsi="Times New Roman" w:cs="Times New Roman"/>
        </w:rPr>
        <w:t xml:space="preserve">) Valuing the civic role of university education in an age of competition and rapid change. </w:t>
      </w:r>
      <w:r w:rsidR="005F736B" w:rsidRPr="00B768BA">
        <w:rPr>
          <w:rFonts w:ascii="Times New Roman" w:hAnsi="Times New Roman" w:cs="Times New Roman"/>
          <w:i/>
          <w:iCs/>
        </w:rPr>
        <w:t>International Association of Universities (IUA) Publication</w:t>
      </w:r>
      <w:r w:rsidR="005F736B" w:rsidRPr="009871FD">
        <w:rPr>
          <w:rFonts w:ascii="Times New Roman" w:hAnsi="Times New Roman" w:cs="Times New Roman"/>
        </w:rPr>
        <w:t xml:space="preserve"> </w:t>
      </w:r>
    </w:p>
    <w:p w14:paraId="215B1092"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&amp; S. Hoidn (2020) Beyond Student-Centered Classrooms: A Comprehensive Approach to Student-Centered Learning and Teaching Through Student-Centered Ecosystems Framework. In Sabine Hoidn and </w:t>
      </w:r>
      <w:r w:rsidRPr="009871FD">
        <w:rPr>
          <w:rFonts w:ascii="Times New Roman" w:hAnsi="Times New Roman" w:cs="Times New Roman"/>
          <w:b/>
        </w:rPr>
        <w:t>Klemenčič, M</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  </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rPr>
        <w:t xml:space="preserve">Hoidn,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Hoidn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ErasmusShouts.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Altbach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Altbach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Altbach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Š</w:t>
      </w:r>
      <w:r w:rsidR="00B768BA" w:rsidRPr="009871FD">
        <w:rPr>
          <w:rFonts w:ascii="Times New Roman" w:hAnsi="Times New Roman" w:cs="Times New Roman"/>
        </w:rPr>
        <w:t>ćukanec</w:t>
      </w:r>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w:t>
      </w:r>
      <w:proofErr w:type="spellStart"/>
      <w:r w:rsidR="00B0203D" w:rsidRPr="00483AB9">
        <w:rPr>
          <w:rFonts w:ascii="Times New Roman" w:hAnsi="Times New Roman" w:cs="Times New Roman"/>
          <w:color w:val="000000" w:themeColor="text1"/>
        </w:rPr>
        <w:t>Matei</w:t>
      </w:r>
      <w:proofErr w:type="spellEnd"/>
      <w:r w:rsidR="00B0203D" w:rsidRPr="00483AB9">
        <w:rPr>
          <w:rFonts w:ascii="Times New Roman" w:hAnsi="Times New Roman" w:cs="Times New Roman"/>
          <w:color w:val="000000" w:themeColor="text1"/>
        </w:rPr>
        <w:t>,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004A0598"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 and student governance</w:t>
      </w:r>
      <w:r w:rsidRPr="009871FD">
        <w:rPr>
          <w:rFonts w:ascii="Times New Roman" w:hAnsi="Times New Roman" w:cs="Times New Roman"/>
        </w:rPr>
        <w:t xml:space="preserve">. Council of Europe Higher Education Series No. 20. Strasbourg: Council of Europe Publishing </w:t>
      </w:r>
    </w:p>
    <w:p w14:paraId="2B419382" w14:textId="32C545C7"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w:t>
      </w:r>
      <w:proofErr w:type="spellStart"/>
      <w:r w:rsidR="002A30E7" w:rsidRPr="00483AB9">
        <w:rPr>
          <w:rFonts w:ascii="Times New Roman" w:hAnsi="Times New Roman" w:cs="Times New Roman"/>
          <w:color w:val="000000" w:themeColor="text1"/>
        </w:rPr>
        <w:t>Matei</w:t>
      </w:r>
      <w:proofErr w:type="spellEnd"/>
      <w:r w:rsidR="002A30E7" w:rsidRPr="00483AB9">
        <w:rPr>
          <w:rFonts w:ascii="Times New Roman" w:hAnsi="Times New Roman" w:cs="Times New Roman"/>
          <w:color w:val="000000" w:themeColor="text1"/>
        </w:rPr>
        <w:t>,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Altbach,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3C065379" w14:textId="1D48ADE1"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59BD0F50" w14:textId="174C474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r w:rsidRPr="00B768BA">
        <w:rPr>
          <w:rFonts w:ascii="Times New Roman" w:hAnsi="Times New Roman" w:cs="Times New Roman"/>
          <w:i/>
          <w:iCs/>
        </w:rPr>
        <w:t>centres</w:t>
      </w:r>
      <w:proofErr w:type="spell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xml:space="preserve">, U. (eds.) </w:t>
      </w:r>
      <w:r w:rsidRPr="00B768BA">
        <w:rPr>
          <w:rFonts w:ascii="Times New Roman" w:hAnsi="Times New Roman" w:cs="Times New Roman"/>
          <w:i/>
          <w:iCs/>
          <w:lang w:val="de-DE"/>
        </w:rPr>
        <w:t xml:space="preserve">Kompendium für Diversity Management in Studium und Lehre </w:t>
      </w:r>
      <w:r w:rsidRPr="009871FD">
        <w:rPr>
          <w:rFonts w:ascii="Times New Roman" w:hAnsi="Times New Roman" w:cs="Times New Roman"/>
          <w:lang w:val="de-DE"/>
        </w:rPr>
        <w:t>(Band 1). Zentrum für Kompetenzentwicklung für Diversity Management in Studium und Lehre (KomDim) (pp.137-165), Fachhochschule Köln, Universitätet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roles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lastRenderedPageBreak/>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Landfried, K. (eds.)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Pr>
        <w:spacing w:after="0" w:line="240" w:lineRule="auto"/>
        <w:rPr>
          <w:rFonts w:ascii="Times New Roman" w:hAnsi="Times New Roman" w:cs="Times New Roman"/>
        </w:rPr>
      </w:pPr>
    </w:p>
    <w:p w14:paraId="0F424BB5" w14:textId="30CC9ACC" w:rsidR="007C5C3F" w:rsidRPr="005F736B" w:rsidRDefault="007C5C3F" w:rsidP="007C5C3F">
      <w:pPr>
        <w:spacing w:after="0" w:line="240" w:lineRule="auto"/>
        <w:rPr>
          <w:rFonts w:ascii="Times New Roman" w:hAnsi="Times New Roman" w:cs="Times New Roman"/>
          <w:b/>
          <w:bCs/>
        </w:rPr>
      </w:pPr>
      <w:r w:rsidRPr="005F736B">
        <w:rPr>
          <w:rFonts w:ascii="Times New Roman" w:hAnsi="Times New Roman" w:cs="Times New Roman"/>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6BE6009E" w14:textId="208B9BF9"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6FA89588" w14:textId="77777777" w:rsidR="002C304B" w:rsidRPr="000A10BF" w:rsidRDefault="002C304B" w:rsidP="002C304B">
      <w:pPr>
        <w:pStyle w:val="ListParagraph"/>
        <w:spacing w:after="0" w:line="240" w:lineRule="auto"/>
        <w:ind w:left="547"/>
        <w:jc w:val="both"/>
        <w:rPr>
          <w:rFonts w:ascii="Times New Roman" w:hAnsi="Times New Roman" w:cs="Times New Roman"/>
          <w:color w:val="000000" w:themeColor="text1"/>
        </w:rPr>
      </w:pPr>
    </w:p>
    <w:p w14:paraId="549B91B7" w14:textId="6F320D18" w:rsidR="00515CA2" w:rsidRPr="005F736B" w:rsidRDefault="00AA5D6C" w:rsidP="000A10BF">
      <w:pPr>
        <w:spacing w:after="0"/>
        <w:rPr>
          <w:rFonts w:ascii="Times New Roman" w:hAnsi="Times New Roman" w:cs="Times New Roman"/>
          <w:b/>
          <w:bCs/>
        </w:rPr>
      </w:pPr>
      <w:r>
        <w:rPr>
          <w:rFonts w:ascii="Times New Roman" w:hAnsi="Times New Roman" w:cs="Times New Roman"/>
          <w:b/>
          <w:bCs/>
        </w:rPr>
        <w:t>Selected e</w:t>
      </w:r>
      <w:r w:rsidR="0052080A" w:rsidRPr="005F736B">
        <w:rPr>
          <w:rFonts w:ascii="Times New Roman" w:hAnsi="Times New Roman" w:cs="Times New Roman"/>
          <w:b/>
          <w:bCs/>
        </w:rPr>
        <w:t>dited volumes and special issues</w:t>
      </w:r>
    </w:p>
    <w:p w14:paraId="577C6CCB" w14:textId="057F2433"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(forthcoming)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Hoidn,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lastRenderedPageBreak/>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2797F55" w14:textId="3B481903" w:rsidR="00BC0CA9" w:rsidRPr="00BC0CA9" w:rsidRDefault="00BC0CA9" w:rsidP="00BC0CA9">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4F6C7048" w14:textId="0A489D27" w:rsidR="00AA5D6C" w:rsidRDefault="00AA5D6C" w:rsidP="00AA5D6C">
      <w:pPr>
        <w:spacing w:after="0" w:line="240" w:lineRule="auto"/>
        <w:ind w:left="180"/>
        <w:rPr>
          <w:rFonts w:ascii="Times New Roman" w:hAnsi="Times New Roman" w:cs="Times New Roman"/>
        </w:rPr>
      </w:pPr>
    </w:p>
    <w:p w14:paraId="1EC1A415" w14:textId="5221E93B" w:rsidR="00AA5D6C" w:rsidRPr="00AA5D6C" w:rsidRDefault="00AA5D6C" w:rsidP="00AA5D6C">
      <w:pPr>
        <w:spacing w:after="0" w:line="240" w:lineRule="auto"/>
        <w:ind w:left="180"/>
        <w:rPr>
          <w:rFonts w:ascii="Times New Roman" w:hAnsi="Times New Roman" w:cs="Times New Roman"/>
        </w:rPr>
      </w:pPr>
      <w:r w:rsidRPr="00AA5D6C">
        <w:rPr>
          <w:rFonts w:ascii="Times New Roman" w:hAnsi="Times New Roman" w:cs="Times New Roman"/>
          <w:b/>
          <w:bCs/>
        </w:rPr>
        <w:t xml:space="preserve">Additional </w:t>
      </w:r>
      <w:r>
        <w:rPr>
          <w:rFonts w:ascii="Times New Roman" w:hAnsi="Times New Roman" w:cs="Times New Roman"/>
          <w:b/>
          <w:bCs/>
        </w:rPr>
        <w:t>e</w:t>
      </w:r>
      <w:r w:rsidRPr="005F736B">
        <w:rPr>
          <w:rFonts w:ascii="Times New Roman" w:hAnsi="Times New Roman" w:cs="Times New Roman"/>
          <w:b/>
          <w:bCs/>
        </w:rPr>
        <w:t>dited volumes and special issues</w:t>
      </w:r>
    </w:p>
    <w:p w14:paraId="3C7469B4" w14:textId="4074F921"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Katarina </w:t>
      </w:r>
      <w:proofErr w:type="spellStart"/>
      <w:r w:rsidRPr="009871FD">
        <w:rPr>
          <w:rFonts w:ascii="Times New Roman" w:hAnsi="Times New Roman" w:cs="Times New Roman"/>
        </w:rPr>
        <w:t>Aškerc</w:t>
      </w:r>
      <w:proofErr w:type="spellEnd"/>
      <w:r w:rsidRPr="009871FD">
        <w:rPr>
          <w:rFonts w:ascii="Times New Roman" w:hAnsi="Times New Roman" w:cs="Times New Roman"/>
        </w:rPr>
        <w:t xml:space="preserve">, Slavko </w:t>
      </w:r>
      <w:proofErr w:type="spellStart"/>
      <w:r w:rsidRPr="009871FD">
        <w:rPr>
          <w:rFonts w:ascii="Times New Roman" w:hAnsi="Times New Roman" w:cs="Times New Roman"/>
        </w:rPr>
        <w:t>Cvetek</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Viktorija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Florjančič</w:t>
      </w:r>
      <w:proofErr w:type="spellEnd"/>
      <w:r w:rsidRPr="009871FD">
        <w:rPr>
          <w:rFonts w:ascii="Times New Roman" w:hAnsi="Times New Roman" w:cs="Times New Roman"/>
        </w:rPr>
        <w:t xml:space="preserve">, Manja </w:t>
      </w:r>
      <w:r w:rsidRPr="00AA5D6C">
        <w:rPr>
          <w:rFonts w:ascii="Times New Roman" w:hAnsi="Times New Roman" w:cs="Times New Roman"/>
          <w:b/>
          <w:bCs/>
        </w:rPr>
        <w:t>Klemenčič</w:t>
      </w:r>
      <w:r w:rsidRPr="009871FD">
        <w:rPr>
          <w:rFonts w:ascii="Times New Roman" w:hAnsi="Times New Roman" w:cs="Times New Roman"/>
        </w:rPr>
        <w:t xml:space="preserve">, </w:t>
      </w:r>
      <w:proofErr w:type="spellStart"/>
      <w:r w:rsidRPr="009871FD">
        <w:rPr>
          <w:rFonts w:ascii="Times New Roman" w:hAnsi="Times New Roman" w:cs="Times New Roman"/>
        </w:rPr>
        <w:t>Barica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Marentič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Požarnik</w:t>
      </w:r>
      <w:proofErr w:type="spellEnd"/>
      <w:r w:rsidRPr="009871FD">
        <w:rPr>
          <w:rFonts w:ascii="Times New Roman" w:hAnsi="Times New Roman" w:cs="Times New Roman"/>
        </w:rPr>
        <w:t xml:space="preserve">, Sonja </w:t>
      </w:r>
      <w:proofErr w:type="spellStart"/>
      <w:r w:rsidRPr="009871FD">
        <w:rPr>
          <w:rFonts w:ascii="Times New Roman" w:hAnsi="Times New Roman" w:cs="Times New Roman"/>
        </w:rPr>
        <w:t>Rutar</w:t>
      </w:r>
      <w:proofErr w:type="spellEnd"/>
      <w:r w:rsidRPr="009871FD">
        <w:rPr>
          <w:rFonts w:ascii="Times New Roman" w:hAnsi="Times New Roman" w:cs="Times New Roman"/>
        </w:rPr>
        <w:t xml:space="preserve"> (eds.) (2016) </w:t>
      </w:r>
      <w:r w:rsidRPr="000A10BF">
        <w:rPr>
          <w:rFonts w:ascii="Times New Roman" w:hAnsi="Times New Roman" w:cs="Times New Roman"/>
          <w:i/>
          <w:iCs/>
        </w:rPr>
        <w:t>Improving the quality of teaching and learning in higher education: From theory to practice, from practice to theory</w:t>
      </w:r>
      <w:r w:rsidRPr="009871FD">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spacing w:after="0" w:line="240" w:lineRule="auto"/>
        <w:jc w:val="both"/>
        <w:rPr>
          <w:rFonts w:ascii="Times New Roman" w:hAnsi="Times New Roman" w:cs="Times New Roman"/>
          <w:b/>
          <w:bCs/>
          <w:sz w:val="20"/>
          <w:szCs w:val="20"/>
        </w:rPr>
      </w:pPr>
    </w:p>
    <w:p w14:paraId="0D69486C" w14:textId="7A7F388F" w:rsidR="00462854" w:rsidRPr="005F736B" w:rsidRDefault="00462854" w:rsidP="005F736B">
      <w:pPr>
        <w:spacing w:after="0" w:line="240" w:lineRule="auto"/>
        <w:jc w:val="both"/>
        <w:rPr>
          <w:rFonts w:ascii="Times New Roman" w:hAnsi="Times New Roman" w:cs="Times New Roman"/>
          <w:b/>
          <w:bCs/>
        </w:rPr>
      </w:pPr>
      <w:r w:rsidRPr="005F736B">
        <w:rPr>
          <w:rFonts w:ascii="Times New Roman" w:hAnsi="Times New Roman" w:cs="Times New Roman"/>
          <w:b/>
          <w:bCs/>
        </w:rPr>
        <w:t xml:space="preserve">Studies and analyses (applied research publications) </w:t>
      </w:r>
    </w:p>
    <w:p w14:paraId="08115D85" w14:textId="30F484D8"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NESET Report. Prepared for the European Commission.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r w:rsidRPr="003A4407">
        <w:rPr>
          <w:rFonts w:ascii="Times New Roman" w:hAnsi="Times New Roman" w:cs="Times New Roman"/>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lastRenderedPageBreak/>
        <w:t>Z</w:t>
      </w:r>
      <w:r w:rsidR="00F364DD" w:rsidRPr="009871FD">
        <w:rPr>
          <w:rFonts w:ascii="Times New Roman" w:hAnsi="Times New Roman" w:cs="Times New Roman"/>
        </w:rPr>
        <w:t>gaga</w:t>
      </w:r>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t>Klemenčič, M</w:t>
      </w:r>
      <w:r w:rsidR="00C279BE" w:rsidRPr="009871FD">
        <w:rPr>
          <w:rFonts w:ascii="Times New Roman" w:hAnsi="Times New Roman" w:cs="Times New Roman"/>
          <w:lang w:val="de-DE"/>
        </w:rPr>
        <w:t xml:space="preserve">., </w:t>
      </w:r>
      <w:r w:rsidR="006D2E92" w:rsidRPr="006D2E92">
        <w:rPr>
          <w:rFonts w:ascii="Times New Roman" w:hAnsi="Times New Roman" w:cs="Times New Roman"/>
          <w:lang w:val="de-DE"/>
        </w:rPr>
        <w:t>Flander,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Pogoji akademskega poklica: Ugotovitve študije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r w:rsidRPr="008A4AB2">
        <w:rPr>
          <w:rFonts w:ascii="Times New Roman" w:hAnsi="Times New Roman" w:cs="Times New Roman"/>
          <w:b/>
          <w:bCs/>
          <w:color w:val="000000" w:themeColor="text1"/>
        </w:rPr>
        <w:t>Klemenčič,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4BF3C295" w14:textId="77777777" w:rsidR="00BC0CA9" w:rsidRPr="00AD5A37" w:rsidRDefault="00BC0CA9" w:rsidP="00AD5A37">
      <w:pPr>
        <w:spacing w:after="0" w:line="240" w:lineRule="auto"/>
        <w:jc w:val="both"/>
        <w:rPr>
          <w:rFonts w:ascii="Times New Roman" w:hAnsi="Times New Roman" w:cs="Times New Roman"/>
          <w:sz w:val="20"/>
          <w:szCs w:val="20"/>
        </w:rPr>
      </w:pPr>
    </w:p>
    <w:p w14:paraId="0DF635DE" w14:textId="77777777" w:rsidR="002C304B" w:rsidRPr="00067045" w:rsidRDefault="002C304B" w:rsidP="002C304B">
      <w:pPr>
        <w:pStyle w:val="ListParagraph"/>
        <w:spacing w:after="0" w:line="240" w:lineRule="auto"/>
        <w:ind w:left="547"/>
        <w:jc w:val="both"/>
        <w:rPr>
          <w:rFonts w:ascii="Times New Roman" w:hAnsi="Times New Roman" w:cs="Times New Roman"/>
          <w:sz w:val="20"/>
          <w:szCs w:val="20"/>
        </w:rPr>
      </w:pPr>
    </w:p>
    <w:p w14:paraId="76CFCF2F" w14:textId="3A80910F" w:rsidR="00BE6FDF" w:rsidRPr="00BE6FDF" w:rsidRDefault="009871FD" w:rsidP="00BE6FDF">
      <w:pPr>
        <w:spacing w:after="0" w:line="240" w:lineRule="auto"/>
        <w:jc w:val="both"/>
        <w:rPr>
          <w:rFonts w:ascii="Times New Roman" w:hAnsi="Times New Roman" w:cs="Times New Roman"/>
          <w:b/>
          <w:bCs/>
        </w:rPr>
      </w:pPr>
      <w:r w:rsidRPr="009871FD">
        <w:rPr>
          <w:rFonts w:ascii="Times New Roman" w:hAnsi="Times New Roman" w:cs="Times New Roman"/>
          <w:b/>
          <w:bCs/>
        </w:rPr>
        <w:t>Additional</w:t>
      </w:r>
      <w:r w:rsidR="00C279BE" w:rsidRPr="009871FD">
        <w:rPr>
          <w:rFonts w:ascii="Times New Roman" w:hAnsi="Times New Roman" w:cs="Times New Roman"/>
          <w:b/>
          <w:bCs/>
        </w:rPr>
        <w:t xml:space="preserve"> publications</w:t>
      </w:r>
    </w:p>
    <w:p w14:paraId="60705B8E" w14:textId="3CFA7B5F"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Pr="0096788C">
        <w:rPr>
          <w:rFonts w:ascii="Times New Roman" w:hAnsi="Times New Roman" w:cs="Times New Roman"/>
          <w:b/>
          <w:bCs/>
          <w:color w:val="000000" w:themeColor="text1"/>
        </w:rPr>
        <w:t>Scalar Digital Book: Students in Service and Leadership at Harvard</w:t>
      </w:r>
      <w:r>
        <w:rPr>
          <w:rFonts w:ascii="Times New Roman" w:hAnsi="Times New Roman" w:cs="Times New Roman"/>
          <w:color w:val="000000" w:themeColor="text1"/>
        </w:rPr>
        <w:t xml:space="preserve"> featuring student action research projects from SOCIOL1130, Volume 1: 2018, Volume 2: 2019, Volume 3: 2020, Volume 4: 2021 </w:t>
      </w:r>
      <w:hyperlink r:id="rId10" w:history="1">
        <w:r w:rsidRPr="00D00527">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705BBA1C"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Pr="00DC0B0A">
        <w:rPr>
          <w:rFonts w:ascii="Times New Roman" w:hAnsi="Times New Roman" w:cs="Times New Roman"/>
          <w:b/>
          <w:bCs/>
          <w:color w:val="000000" w:themeColor="text1"/>
        </w:rPr>
        <w:t>Online platform 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1"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66D47563" w14:textId="4798F06D" w:rsidR="006B37A0" w:rsidRPr="00167C3A" w:rsidRDefault="006B37A0"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BE6FDF">
        <w:rPr>
          <w:rFonts w:ascii="Times New Roman" w:hAnsi="Times New Roman" w:cs="Times New Roman"/>
          <w:color w:val="191919" w:themeColor="text1" w:themeTint="E6"/>
        </w:rPr>
        <w:t xml:space="preserve">Klemenčič, M.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r w:rsidR="00BE6FDF" w:rsidRPr="00BE6FDF">
        <w:rPr>
          <w:rFonts w:ascii="Times New Roman" w:hAnsi="Times New Roman" w:cs="Times New Roman"/>
          <w:color w:val="0D0D0D" w:themeColor="text1" w:themeTint="F2"/>
        </w:rPr>
        <w:t xml:space="preserve">Klemenčič, M.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Recife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2"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r w:rsidRPr="0096788C">
        <w:rPr>
          <w:rFonts w:ascii="Times New Roman" w:hAnsi="Times New Roman" w:cs="Times New Roman"/>
        </w:rPr>
        <w:t xml:space="preserve">Klemenčič, M.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lastRenderedPageBreak/>
        <w:t>Interview: Harvard College Faculty Spotlight</w:t>
      </w:r>
      <w:r w:rsidR="00720A0E">
        <w:rPr>
          <w:rFonts w:ascii="Times New Roman" w:hAnsi="Times New Roman" w:cs="Times New Roman"/>
        </w:rPr>
        <w:t xml:space="preserve"> Manja </w:t>
      </w:r>
      <w:r w:rsidR="00720A0E" w:rsidRPr="00720A0E">
        <w:rPr>
          <w:rFonts w:ascii="Times New Roman" w:hAnsi="Times New Roman" w:cs="Times New Roman"/>
          <w:b/>
          <w:bCs/>
        </w:rPr>
        <w:t>Klemenčič</w:t>
      </w:r>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3" w:history="1">
        <w:r w:rsidRPr="00062F33">
          <w:rPr>
            <w:rStyle w:val="Hyperlink"/>
            <w:rFonts w:ascii="Times New Roman" w:hAnsi="Times New Roman" w:cs="Times New Roman"/>
            <w:color w:val="000000" w:themeColor="text1"/>
          </w:rPr>
          <w:t>https://college.harvard.edu/academics/faculty/faculty-spotlights/manja-k...</w:t>
        </w:r>
      </w:hyperlink>
      <w:hyperlink r:id="rId14"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15"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42077D84" w:rsidR="00C279BE" w:rsidRPr="00062F33" w:rsidRDefault="00646476" w:rsidP="00AA5D6C">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16"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062F33">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AA5D6C">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C279BE" w:rsidRPr="00857A65">
        <w:rPr>
          <w:rFonts w:ascii="Times New Roman" w:hAnsi="Times New Roman" w:cs="Times New Roman"/>
        </w:rPr>
        <w:t>A</w:t>
      </w:r>
      <w:r w:rsidR="006D0925" w:rsidRPr="00857A65">
        <w:rPr>
          <w:rFonts w:ascii="Times New Roman" w:hAnsi="Times New Roman" w:cs="Times New Roman"/>
        </w:rPr>
        <w:t>ltbach</w:t>
      </w:r>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lastRenderedPageBreak/>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By Their Fruits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r w:rsidR="00C279BE" w:rsidRPr="00857A65">
        <w:rPr>
          <w:rFonts w:ascii="Times New Roman" w:hAnsi="Times New Roman" w:cs="Times New Roman"/>
          <w:color w:val="000000" w:themeColor="text1"/>
          <w:lang w:val="fr-FR"/>
        </w:rPr>
        <w:t xml:space="preserve">In: </w:t>
      </w:r>
      <w:r w:rsidR="00C279BE" w:rsidRPr="00857A65">
        <w:rPr>
          <w:rFonts w:ascii="Times New Roman" w:hAnsi="Times New Roman" w:cs="Times New Roman"/>
          <w:i/>
          <w:iCs/>
          <w:color w:val="000000" w:themeColor="text1"/>
          <w:lang w:val="fr-FR"/>
        </w:rPr>
        <w:t>Quelle Europe en 2020?: contributions libres de douze intellectuels des nouveaux Etats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056DBB">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B73283">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hyperlink r:id="rId17" w:history="1">
        <w:r w:rsidRPr="00857A65">
          <w:rPr>
            <w:rStyle w:val="Hyperlink"/>
            <w:rFonts w:ascii="Times New Roman" w:hAnsi="Times New Roman" w:cs="Times New Roman"/>
            <w:color w:val="000000" w:themeColor="text1"/>
            <w:lang w:val="sl-SI"/>
          </w:rPr>
          <w:t>Nesprejemljivo večanje socialnih razlik med študenti.</w:t>
        </w:r>
      </w:hyperlink>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18"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lastRenderedPageBreak/>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r w:rsidRPr="00857A65">
        <w:rPr>
          <w:rFonts w:ascii="Times New Roman" w:hAnsi="Times New Roman" w:cs="Times New Roman"/>
          <w:b/>
          <w:bCs/>
          <w:color w:val="000000" w:themeColor="text1"/>
          <w:kern w:val="28"/>
        </w:rPr>
        <w:t>Klemenčič</w:t>
      </w:r>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5E17CF4B" w:rsidR="00624168" w:rsidRPr="00857A65" w:rsidRDefault="00A462C1"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South East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spacing w:line="240" w:lineRule="auto"/>
        <w:rPr>
          <w:rFonts w:ascii="Times New Roman" w:hAnsi="Times New Roman" w:cs="Times New Roman"/>
          <w:b/>
          <w:sz w:val="24"/>
          <w:szCs w:val="24"/>
        </w:rPr>
      </w:pPr>
    </w:p>
    <w:p w14:paraId="667388F2" w14:textId="68A05581" w:rsidR="00D2638B" w:rsidRDefault="00D2638B" w:rsidP="007C5C3F">
      <w:pPr>
        <w:pBdr>
          <w:bottom w:val="single" w:sz="12" w:space="1" w:color="auto"/>
        </w:pBdr>
        <w:spacing w:line="240" w:lineRule="auto"/>
        <w:rPr>
          <w:rFonts w:ascii="Times New Roman" w:hAnsi="Times New Roman" w:cs="Times New Roman"/>
          <w:b/>
          <w:sz w:val="24"/>
          <w:szCs w:val="24"/>
        </w:rPr>
      </w:pPr>
      <w:r w:rsidRPr="009871FD">
        <w:rPr>
          <w:rFonts w:ascii="Times New Roman" w:hAnsi="Times New Roman" w:cs="Times New Roman"/>
          <w:b/>
          <w:sz w:val="24"/>
          <w:szCs w:val="24"/>
        </w:rPr>
        <w:t>PRESENTATIONS</w:t>
      </w:r>
    </w:p>
    <w:p w14:paraId="018087A4" w14:textId="45422A9F" w:rsidR="006E5ECF" w:rsidRPr="009871FD" w:rsidRDefault="00720A0E" w:rsidP="007C5C3F">
      <w:pPr>
        <w:spacing w:after="0" w:line="240" w:lineRule="auto"/>
        <w:contextualSpacing/>
        <w:rPr>
          <w:rFonts w:ascii="Times New Roman" w:hAnsi="Times New Roman" w:cs="Times New Roman"/>
          <w:b/>
          <w:bCs/>
        </w:rPr>
      </w:pPr>
      <w:r>
        <w:rPr>
          <w:rFonts w:ascii="Times New Roman" w:hAnsi="Times New Roman" w:cs="Times New Roman"/>
          <w:b/>
          <w:bCs/>
        </w:rPr>
        <w:t>Selected k</w:t>
      </w:r>
      <w:r w:rsidR="009871FD">
        <w:rPr>
          <w:rFonts w:ascii="Times New Roman" w:hAnsi="Times New Roman" w:cs="Times New Roman"/>
          <w:b/>
          <w:bCs/>
        </w:rPr>
        <w:t>eynotes</w:t>
      </w:r>
    </w:p>
    <w:p w14:paraId="3DB71FDC" w14:textId="76F051AF" w:rsidR="00943605" w:rsidRPr="00526AA5" w:rsidRDefault="00943605"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31714C6E" w:rsidR="006E5EC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Student </w:t>
      </w:r>
      <w:proofErr w:type="spellStart"/>
      <w:r w:rsidR="006E5ECF" w:rsidRPr="00526AA5">
        <w:rPr>
          <w:rFonts w:ascii="Times New Roman" w:hAnsi="Times New Roman" w:cs="Times New Roman"/>
          <w:color w:val="000000" w:themeColor="text1"/>
          <w:shd w:val="clear" w:color="auto" w:fill="FFFFFF"/>
        </w:rPr>
        <w:t>centred</w:t>
      </w:r>
      <w:proofErr w:type="spellEnd"/>
      <w:r w:rsidR="006E5ECF" w:rsidRPr="00526AA5">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26AA5">
        <w:rPr>
          <w:rFonts w:ascii="Times New Roman" w:hAnsi="Times New Roman" w:cs="Times New Roman"/>
          <w:color w:val="000000" w:themeColor="text1"/>
          <w:shd w:val="clear" w:color="auto" w:fill="FFFFFF"/>
        </w:rPr>
        <w:t xml:space="preserve"> (online)</w:t>
      </w:r>
      <w:r w:rsidR="006E5ECF" w:rsidRPr="00526AA5">
        <w:rPr>
          <w:rFonts w:ascii="Times New Roman" w:hAnsi="Times New Roman" w:cs="Times New Roman"/>
          <w:color w:val="000000" w:themeColor="text1"/>
          <w:shd w:val="clear" w:color="auto" w:fill="FFFFFF"/>
        </w:rPr>
        <w:t>, 3rd July 2020</w:t>
      </w:r>
    </w:p>
    <w:p w14:paraId="5C8612AE" w14:textId="112967F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Shifting authority in transnational governance of higher education policies</w:t>
      </w:r>
      <w:r w:rsidR="006D2E92" w:rsidRPr="00526AA5">
        <w:rPr>
          <w:rFonts w:ascii="Times New Roman" w:hAnsi="Times New Roman" w:cs="Times New Roman"/>
        </w:rPr>
        <w:t>,”</w:t>
      </w:r>
      <w:r w:rsidR="00D83C2F" w:rsidRPr="00526AA5">
        <w:rPr>
          <w:rFonts w:ascii="Times New Roman" w:hAnsi="Times New Roman" w:cs="Times New Roman"/>
        </w:rPr>
        <w:t xml:space="preserve"> at the European Educational Research Association (EERA) </w:t>
      </w:r>
      <w:r w:rsidR="00D83C2F" w:rsidRPr="00526AA5">
        <w:rPr>
          <w:rFonts w:ascii="Times New Roman" w:hAnsi="Times New Roman" w:cs="Times New Roman"/>
          <w:b/>
          <w:bCs/>
        </w:rPr>
        <w:t>ECER 2017</w:t>
      </w:r>
      <w:r w:rsidR="00D83C2F" w:rsidRPr="00526AA5">
        <w:rPr>
          <w:rFonts w:ascii="Times New Roman" w:hAnsi="Times New Roman" w:cs="Times New Roman"/>
        </w:rPr>
        <w:t>: Reforming Education and the Imperative of Constant Change: Ambivalent roles of policy and educational research, University College Copenhagen</w:t>
      </w:r>
      <w:r w:rsidR="00343268" w:rsidRPr="00526AA5">
        <w:rPr>
          <w:rFonts w:ascii="Times New Roman" w:hAnsi="Times New Roman" w:cs="Times New Roman"/>
        </w:rPr>
        <w:t>, Denmark, 22 – 25 August 2017</w:t>
      </w:r>
      <w:r w:rsidR="00D83C2F" w:rsidRPr="00526AA5">
        <w:rPr>
          <w:rFonts w:ascii="Times New Roman" w:hAnsi="Times New Roman" w:cs="Times New Roman"/>
        </w:rPr>
        <w:t xml:space="preserve"> </w:t>
      </w:r>
    </w:p>
    <w:p w14:paraId="4282405B" w14:textId="20477F49"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"Reaching for Excellence in Teaching and Learning in European Higher Education</w:t>
      </w:r>
      <w:r w:rsidR="006D2E92" w:rsidRPr="00526AA5">
        <w:rPr>
          <w:rFonts w:ascii="Times New Roman" w:hAnsi="Times New Roman" w:cs="Times New Roman"/>
        </w:rPr>
        <w:t>,”</w:t>
      </w:r>
      <w:r w:rsidRPr="00526AA5">
        <w:rPr>
          <w:rFonts w:ascii="Times New Roman" w:hAnsi="Times New Roman" w:cs="Times New Roman"/>
        </w:rPr>
        <w:t xml:space="preserve"> </w:t>
      </w:r>
      <w:r w:rsidR="00343268" w:rsidRPr="00526AA5">
        <w:rPr>
          <w:rFonts w:ascii="Times New Roman" w:hAnsi="Times New Roman" w:cs="Times New Roman"/>
          <w:b/>
          <w:bCs/>
        </w:rPr>
        <w:t>3rd</w:t>
      </w:r>
      <w:r w:rsidRPr="00526AA5">
        <w:rPr>
          <w:rFonts w:ascii="Times New Roman" w:hAnsi="Times New Roman" w:cs="Times New Roman"/>
          <w:b/>
          <w:bCs/>
        </w:rPr>
        <w:t xml:space="preserve"> Central European Higher Education Cooperation (CEHEC) Conference</w:t>
      </w:r>
      <w:r w:rsidR="00720A0E" w:rsidRPr="00526AA5">
        <w:rPr>
          <w:rFonts w:ascii="Times New Roman" w:hAnsi="Times New Roman" w:cs="Times New Roman"/>
          <w:b/>
          <w:bCs/>
        </w:rPr>
        <w:t xml:space="preserve"> 2017</w:t>
      </w:r>
      <w:r w:rsidR="00343268" w:rsidRPr="00526AA5">
        <w:rPr>
          <w:rFonts w:ascii="Times New Roman" w:hAnsi="Times New Roman" w:cs="Times New Roman"/>
          <w:b/>
          <w:bCs/>
        </w:rPr>
        <w:t xml:space="preserve">: </w:t>
      </w:r>
      <w:r w:rsidR="00343268" w:rsidRPr="00526AA5">
        <w:rPr>
          <w:rFonts w:ascii="Times New Roman" w:hAnsi="Times New Roman" w:cs="Times New Roman"/>
        </w:rPr>
        <w:t>Worry or not - higher education in Central and Eastern Europe: current trends and scenarios for the near future</w:t>
      </w:r>
      <w:r w:rsidRPr="00526AA5">
        <w:rPr>
          <w:rFonts w:ascii="Times New Roman" w:hAnsi="Times New Roman" w:cs="Times New Roman"/>
        </w:rPr>
        <w:t xml:space="preserve">, </w:t>
      </w:r>
      <w:r w:rsidR="00343268" w:rsidRPr="00526AA5">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526AA5">
        <w:rPr>
          <w:rFonts w:ascii="Times New Roman" w:hAnsi="Times New Roman" w:cs="Times New Roman"/>
        </w:rPr>
        <w:t xml:space="preserve">Yehuda </w:t>
      </w:r>
      <w:proofErr w:type="spellStart"/>
      <w:r w:rsidR="00343268" w:rsidRPr="00526AA5">
        <w:rPr>
          <w:rFonts w:ascii="Times New Roman" w:hAnsi="Times New Roman" w:cs="Times New Roman"/>
        </w:rPr>
        <w:t>Elkana</w:t>
      </w:r>
      <w:proofErr w:type="spellEnd"/>
      <w:r w:rsidR="00343268" w:rsidRPr="00526AA5">
        <w:rPr>
          <w:rFonts w:ascii="Times New Roman" w:hAnsi="Times New Roman" w:cs="Times New Roman"/>
        </w:rPr>
        <w:t xml:space="preserve"> Center for Higher Education at Central European University, </w:t>
      </w:r>
      <w:r w:rsidRPr="00526AA5">
        <w:rPr>
          <w:rFonts w:ascii="Times New Roman" w:hAnsi="Times New Roman" w:cs="Times New Roman"/>
        </w:rPr>
        <w:t>Budapest, Hungary</w:t>
      </w:r>
      <w:r w:rsidR="00343268" w:rsidRPr="00526AA5">
        <w:rPr>
          <w:rFonts w:ascii="Times New Roman" w:hAnsi="Times New Roman" w:cs="Times New Roman"/>
        </w:rPr>
        <w:t>, April 24 - 25, 2017</w:t>
      </w:r>
    </w:p>
    <w:p w14:paraId="18C63192" w14:textId="1626EE15"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"Five theoretical propositions concerning research on students</w:t>
      </w:r>
      <w:r w:rsidR="006D2E92" w:rsidRPr="00526AA5">
        <w:rPr>
          <w:rFonts w:ascii="Times New Roman" w:hAnsi="Times New Roman" w:cs="Times New Roman"/>
        </w:rPr>
        <w:t>,”</w:t>
      </w:r>
      <w:r w:rsidRPr="00526AA5">
        <w:rPr>
          <w:rFonts w:ascii="Times New Roman" w:hAnsi="Times New Roman" w:cs="Times New Roman"/>
        </w:rPr>
        <w:t xml:space="preserve"> the 6th International Conference on Higher Education Research with special topic "Rethinking Students: Ideas and New Research Approaches</w:t>
      </w:r>
      <w:r w:rsidR="006D2E92" w:rsidRPr="00526AA5">
        <w:rPr>
          <w:rFonts w:ascii="Times New Roman" w:hAnsi="Times New Roman" w:cs="Times New Roman"/>
        </w:rPr>
        <w:t>,”</w:t>
      </w:r>
      <w:r w:rsidRPr="00526AA5">
        <w:rPr>
          <w:rFonts w:ascii="Times New Roman" w:hAnsi="Times New Roman" w:cs="Times New Roman"/>
        </w:rPr>
        <w:t xml:space="preserve"> </w:t>
      </w:r>
      <w:r w:rsidRPr="00526AA5">
        <w:rPr>
          <w:rFonts w:ascii="Times New Roman" w:hAnsi="Times New Roman" w:cs="Times New Roman"/>
          <w:b/>
          <w:bCs/>
        </w:rPr>
        <w:t xml:space="preserve">The Russian Association of Higher Education Researchers </w:t>
      </w:r>
      <w:r w:rsidR="00720A0E" w:rsidRPr="00526AA5">
        <w:rPr>
          <w:rFonts w:ascii="Times New Roman" w:hAnsi="Times New Roman" w:cs="Times New Roman"/>
          <w:b/>
          <w:bCs/>
        </w:rPr>
        <w:t>Conference 2015</w:t>
      </w:r>
      <w:r w:rsidR="00720A0E" w:rsidRPr="00526AA5">
        <w:rPr>
          <w:rFonts w:ascii="Times New Roman" w:hAnsi="Times New Roman" w:cs="Times New Roman"/>
        </w:rPr>
        <w:t xml:space="preserve">, </w:t>
      </w:r>
      <w:r w:rsidRPr="00526AA5">
        <w:rPr>
          <w:rFonts w:ascii="Times New Roman" w:hAnsi="Times New Roman" w:cs="Times New Roman"/>
        </w:rPr>
        <w:t>Higher School of Economics, Moscow,</w:t>
      </w:r>
      <w:r w:rsidR="00343268" w:rsidRPr="00526AA5">
        <w:rPr>
          <w:rFonts w:ascii="Times New Roman" w:hAnsi="Times New Roman" w:cs="Times New Roman"/>
        </w:rPr>
        <w:t xml:space="preserve"> Russia,</w:t>
      </w:r>
      <w:r w:rsidR="004743B4" w:rsidRPr="00526AA5">
        <w:rPr>
          <w:rFonts w:ascii="Times New Roman" w:hAnsi="Times New Roman" w:cs="Times New Roman"/>
        </w:rPr>
        <w:t xml:space="preserve"> </w:t>
      </w:r>
      <w:r w:rsidRPr="00526AA5">
        <w:rPr>
          <w:rFonts w:ascii="Times New Roman" w:hAnsi="Times New Roman" w:cs="Times New Roman"/>
        </w:rPr>
        <w:t xml:space="preserve">October 15-17, 2015 </w:t>
      </w:r>
    </w:p>
    <w:p w14:paraId="4C59590F" w14:textId="45B5B45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The role of institutional research in positioning higher education institutions - practices in CEE countries</w:t>
      </w:r>
      <w:r w:rsidR="006D2E92" w:rsidRPr="00526AA5">
        <w:rPr>
          <w:rFonts w:ascii="Times New Roman" w:hAnsi="Times New Roman" w:cs="Times New Roman"/>
        </w:rPr>
        <w:t>,”</w:t>
      </w:r>
      <w:r w:rsidR="00D83C2F" w:rsidRPr="00526AA5">
        <w:rPr>
          <w:rFonts w:ascii="Times New Roman" w:hAnsi="Times New Roman" w:cs="Times New Roman"/>
        </w:rPr>
        <w:t xml:space="preserve"> </w:t>
      </w:r>
      <w:r w:rsidR="00D83C2F" w:rsidRPr="00526AA5">
        <w:rPr>
          <w:rFonts w:ascii="Times New Roman" w:hAnsi="Times New Roman" w:cs="Times New Roman"/>
          <w:b/>
          <w:bCs/>
        </w:rPr>
        <w:t>the 37</w:t>
      </w:r>
      <w:r w:rsidR="006D2E92" w:rsidRPr="00526AA5">
        <w:rPr>
          <w:rFonts w:ascii="Times New Roman" w:hAnsi="Times New Roman" w:cs="Times New Roman"/>
          <w:b/>
          <w:bCs/>
          <w:vertAlign w:val="superscript"/>
        </w:rPr>
        <w:t>th</w:t>
      </w:r>
      <w:r w:rsidR="006D2E92" w:rsidRPr="00526AA5">
        <w:rPr>
          <w:rFonts w:ascii="Times New Roman" w:hAnsi="Times New Roman" w:cs="Times New Roman"/>
          <w:b/>
          <w:bCs/>
        </w:rPr>
        <w:t xml:space="preserve"> </w:t>
      </w:r>
      <w:r w:rsidR="00D83C2F" w:rsidRPr="00526AA5">
        <w:rPr>
          <w:rFonts w:ascii="Times New Roman" w:hAnsi="Times New Roman" w:cs="Times New Roman"/>
          <w:b/>
          <w:bCs/>
        </w:rPr>
        <w:t>Annual Forum of the European Higher Education Society - Linking research, policy and practice (EAIR)</w:t>
      </w:r>
      <w:r w:rsidR="00343268" w:rsidRPr="00526AA5">
        <w:rPr>
          <w:rFonts w:ascii="Times New Roman" w:hAnsi="Times New Roman" w:cs="Times New Roman"/>
        </w:rPr>
        <w:t xml:space="preserve">, </w:t>
      </w:r>
      <w:r w:rsidR="00D83C2F" w:rsidRPr="00526AA5">
        <w:rPr>
          <w:rFonts w:ascii="Times New Roman" w:hAnsi="Times New Roman" w:cs="Times New Roman"/>
        </w:rPr>
        <w:t xml:space="preserve">the Danube University of </w:t>
      </w:r>
      <w:proofErr w:type="spellStart"/>
      <w:r w:rsidR="00D83C2F" w:rsidRPr="00526AA5">
        <w:rPr>
          <w:rFonts w:ascii="Times New Roman" w:hAnsi="Times New Roman" w:cs="Times New Roman"/>
        </w:rPr>
        <w:t>Krems</w:t>
      </w:r>
      <w:proofErr w:type="spellEnd"/>
      <w:r w:rsidR="00D83C2F" w:rsidRPr="00526AA5">
        <w:rPr>
          <w:rFonts w:ascii="Times New Roman" w:hAnsi="Times New Roman" w:cs="Times New Roman"/>
        </w:rPr>
        <w:t xml:space="preserve">, Austria, August 30– September 3, 2015 </w:t>
      </w:r>
    </w:p>
    <w:p w14:paraId="2ACA5DE7" w14:textId="521C5DDE"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time of transformation</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D83C2F" w:rsidRPr="00526AA5">
        <w:rPr>
          <w:rFonts w:ascii="Times New Roman" w:hAnsi="Times New Roman" w:cs="Times New Roman"/>
          <w:b/>
          <w:bCs/>
          <w:color w:val="000000" w:themeColor="text1"/>
        </w:rPr>
        <w:t>the 2013 Annual Research Conference of the Society for Research into Higher Education</w:t>
      </w:r>
      <w:r w:rsidR="00D83C2F" w:rsidRPr="00526AA5">
        <w:rPr>
          <w:rFonts w:ascii="Times New Roman" w:hAnsi="Times New Roman" w:cs="Times New Roman"/>
          <w:color w:val="000000" w:themeColor="text1"/>
        </w:rPr>
        <w:t>: Experiencing Higher Education: Global Trends and Transformations, Celtic Manor Resort, Wales,</w:t>
      </w:r>
      <w:r w:rsidR="00343268" w:rsidRPr="00526AA5">
        <w:rPr>
          <w:rFonts w:ascii="Times New Roman" w:hAnsi="Times New Roman" w:cs="Times New Roman"/>
          <w:color w:val="000000" w:themeColor="text1"/>
        </w:rPr>
        <w:t xml:space="preserve"> United Kingdom,</w:t>
      </w:r>
      <w:r w:rsidR="00D83C2F" w:rsidRPr="00526AA5">
        <w:rPr>
          <w:rFonts w:ascii="Times New Roman" w:hAnsi="Times New Roman" w:cs="Times New Roman"/>
          <w:color w:val="000000" w:themeColor="text1"/>
        </w:rPr>
        <w:t xml:space="preserve"> 11-13 December 2013 </w:t>
      </w:r>
    </w:p>
    <w:p w14:paraId="4C67E65F" w14:textId="160EAB9D" w:rsidR="00D83C2F"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institutional research: desirable, feasible, effective?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6D2E92" w:rsidRPr="00526AA5">
        <w:rPr>
          <w:rFonts w:ascii="Times New Roman" w:hAnsi="Times New Roman" w:cs="Times New Roman"/>
          <w:b/>
          <w:bCs/>
          <w:color w:val="000000" w:themeColor="text1"/>
        </w:rPr>
        <w:t>T</w:t>
      </w:r>
      <w:r w:rsidR="00D83C2F" w:rsidRPr="00526AA5">
        <w:rPr>
          <w:rFonts w:ascii="Times New Roman" w:hAnsi="Times New Roman" w:cs="Times New Roman"/>
          <w:b/>
          <w:bCs/>
          <w:color w:val="000000" w:themeColor="text1"/>
        </w:rPr>
        <w:t>he 2013 Annual Conference of The UK and Ireland Higher Education Institutional Research (HEIR) Network</w:t>
      </w:r>
      <w:r w:rsidR="00D83C2F" w:rsidRPr="00526AA5">
        <w:rPr>
          <w:rFonts w:ascii="Times New Roman" w:hAnsi="Times New Roman" w:cs="Times New Roman"/>
          <w:color w:val="000000" w:themeColor="text1"/>
        </w:rPr>
        <w:t xml:space="preserve">: Productive Partnerships: Engaging stakeholders in Institutional Research, Birmingham City University, </w:t>
      </w:r>
      <w:r w:rsidR="00343268" w:rsidRPr="00526AA5">
        <w:rPr>
          <w:rFonts w:ascii="Times New Roman" w:hAnsi="Times New Roman" w:cs="Times New Roman"/>
          <w:color w:val="000000" w:themeColor="text1"/>
        </w:rPr>
        <w:t xml:space="preserve">Birmingham, United Kingdom, </w:t>
      </w:r>
      <w:r w:rsidR="00D83C2F" w:rsidRPr="00526AA5">
        <w:rPr>
          <w:rFonts w:ascii="Times New Roman" w:hAnsi="Times New Roman" w:cs="Times New Roman"/>
          <w:color w:val="000000" w:themeColor="text1"/>
        </w:rPr>
        <w:t>10-12 July 2013</w:t>
      </w:r>
    </w:p>
    <w:p w14:paraId="4BDA75E9" w14:textId="19A7B0A8" w:rsidR="00FE4F69" w:rsidRDefault="00FE4F69" w:rsidP="00FE4F69">
      <w:pPr>
        <w:spacing w:after="0" w:line="240" w:lineRule="auto"/>
        <w:rPr>
          <w:rFonts w:ascii="Times New Roman" w:hAnsi="Times New Roman" w:cs="Times New Roman"/>
          <w:color w:val="000000" w:themeColor="text1"/>
        </w:rPr>
      </w:pPr>
    </w:p>
    <w:p w14:paraId="5130D3E1" w14:textId="593D3714" w:rsidR="00FE4F69" w:rsidRDefault="00FE4F69" w:rsidP="00FE4F69">
      <w:pPr>
        <w:spacing w:after="0" w:line="240" w:lineRule="auto"/>
        <w:rPr>
          <w:rFonts w:ascii="Times New Roman" w:hAnsi="Times New Roman" w:cs="Times New Roman"/>
          <w:color w:val="000000" w:themeColor="text1"/>
        </w:rPr>
      </w:pPr>
    </w:p>
    <w:p w14:paraId="1C76DA07" w14:textId="77777777" w:rsidR="00FE4F69" w:rsidRPr="00FE4F69" w:rsidRDefault="00FE4F69" w:rsidP="00FE4F69">
      <w:pPr>
        <w:spacing w:after="0" w:line="240" w:lineRule="auto"/>
        <w:rPr>
          <w:rFonts w:ascii="Times New Roman" w:hAnsi="Times New Roman" w:cs="Times New Roman"/>
          <w:color w:val="000000" w:themeColor="text1"/>
        </w:rPr>
      </w:pPr>
    </w:p>
    <w:p w14:paraId="78114483" w14:textId="497E50D9" w:rsidR="00720A0E" w:rsidRDefault="00720A0E" w:rsidP="00FE4786">
      <w:pPr>
        <w:spacing w:after="0" w:line="240" w:lineRule="auto"/>
        <w:ind w:left="450" w:hanging="263"/>
        <w:rPr>
          <w:rFonts w:ascii="Times New Roman" w:hAnsi="Times New Roman" w:cs="Times New Roman"/>
          <w:color w:val="000000" w:themeColor="text1"/>
        </w:rPr>
      </w:pPr>
    </w:p>
    <w:p w14:paraId="0DF06708" w14:textId="6BB81779" w:rsidR="00720A0E" w:rsidRPr="00720A0E" w:rsidRDefault="00720A0E" w:rsidP="00FE4786">
      <w:pPr>
        <w:spacing w:after="0" w:line="240" w:lineRule="auto"/>
        <w:ind w:left="450" w:hanging="263"/>
        <w:rPr>
          <w:rFonts w:ascii="Times New Roman" w:hAnsi="Times New Roman" w:cs="Times New Roman"/>
          <w:b/>
          <w:bCs/>
          <w:color w:val="000000" w:themeColor="text1"/>
        </w:rPr>
      </w:pPr>
      <w:r w:rsidRPr="00720A0E">
        <w:rPr>
          <w:rFonts w:ascii="Times New Roman" w:hAnsi="Times New Roman" w:cs="Times New Roman"/>
          <w:b/>
          <w:bCs/>
          <w:color w:val="000000" w:themeColor="text1"/>
        </w:rPr>
        <w:lastRenderedPageBreak/>
        <w:t>Additional keynotes</w:t>
      </w:r>
    </w:p>
    <w:p w14:paraId="67B192E9" w14:textId="77777777" w:rsidR="00933509" w:rsidRPr="00526AA5" w:rsidRDefault="00933509" w:rsidP="00933509">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color w:val="000000" w:themeColor="text1"/>
        </w:rPr>
        <w:t>“Successful Design of Student-</w:t>
      </w:r>
      <w:proofErr w:type="spellStart"/>
      <w:r w:rsidRPr="00526AA5">
        <w:rPr>
          <w:rFonts w:ascii="Times New Roman" w:hAnsi="Times New Roman" w:cs="Times New Roman"/>
          <w:color w:val="000000" w:themeColor="text1"/>
        </w:rPr>
        <w:t>Centred</w:t>
      </w:r>
      <w:proofErr w:type="spellEnd"/>
      <w:r w:rsidRPr="00526AA5">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526AA5">
        <w:rPr>
          <w:rFonts w:ascii="Times New Roman" w:hAnsi="Times New Roman" w:cs="Times New Roman"/>
        </w:rPr>
        <w:t xml:space="preserve"> </w:t>
      </w:r>
    </w:p>
    <w:p w14:paraId="12634061" w14:textId="529B71A2" w:rsidR="00010C95"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Student </w:t>
      </w:r>
      <w:r w:rsidR="00C261E8" w:rsidRPr="00526AA5">
        <w:rPr>
          <w:rFonts w:ascii="Times New Roman" w:hAnsi="Times New Roman" w:cs="Times New Roman"/>
          <w:color w:val="000000" w:themeColor="text1"/>
        </w:rPr>
        <w:t>centered</w:t>
      </w:r>
      <w:r w:rsidR="00010C95" w:rsidRPr="00526AA5">
        <w:rPr>
          <w:rFonts w:ascii="Times New Roman" w:hAnsi="Times New Roman" w:cs="Times New Roman"/>
          <w:color w:val="000000" w:themeColor="text1"/>
        </w:rPr>
        <w:t xml:space="preserve"> learning and teaching in online higher education</w:t>
      </w:r>
      <w:r w:rsidR="004743B4" w:rsidRPr="00526AA5">
        <w:rPr>
          <w:rFonts w:ascii="Times New Roman" w:hAnsi="Times New Roman" w:cs="Times New Roman"/>
          <w:color w:val="000000" w:themeColor="text1"/>
        </w:rPr>
        <w:t>,</w:t>
      </w:r>
      <w:r w:rsidR="006D2E92"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w:t>
      </w:r>
      <w:proofErr w:type="spellStart"/>
      <w:r w:rsidR="00010C95" w:rsidRPr="00526AA5">
        <w:rPr>
          <w:rFonts w:ascii="Times New Roman" w:hAnsi="Times New Roman" w:cs="Times New Roman"/>
          <w:color w:val="000000" w:themeColor="text1"/>
        </w:rPr>
        <w:t>EdCrunch</w:t>
      </w:r>
      <w:proofErr w:type="spellEnd"/>
      <w:r w:rsidR="00010C95" w:rsidRPr="00526AA5">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526AA5">
        <w:rPr>
          <w:rFonts w:ascii="Times New Roman" w:hAnsi="Times New Roman" w:cs="Times New Roman"/>
          <w:color w:val="000000" w:themeColor="text1"/>
        </w:rPr>
        <w:t xml:space="preserve">Yekaterinburg, Sverdlovsk Oblast, </w:t>
      </w:r>
      <w:r w:rsidR="00010C95" w:rsidRPr="00526AA5">
        <w:rPr>
          <w:rFonts w:ascii="Times New Roman" w:hAnsi="Times New Roman" w:cs="Times New Roman"/>
          <w:color w:val="000000" w:themeColor="text1"/>
        </w:rPr>
        <w:t>Russia</w:t>
      </w:r>
      <w:r w:rsidR="006567F9" w:rsidRPr="00526AA5">
        <w:rPr>
          <w:rFonts w:ascii="Times New Roman" w:hAnsi="Times New Roman" w:cs="Times New Roman"/>
          <w:color w:val="000000" w:themeColor="text1"/>
        </w:rPr>
        <w:t xml:space="preserve"> (online)</w:t>
      </w:r>
      <w:r w:rsidR="00010C95" w:rsidRPr="00526AA5">
        <w:rPr>
          <w:rFonts w:ascii="Times New Roman" w:hAnsi="Times New Roman" w:cs="Times New Roman"/>
          <w:color w:val="000000" w:themeColor="text1"/>
        </w:rPr>
        <w:t>, 29 September 2020</w:t>
      </w:r>
    </w:p>
    <w:p w14:paraId="589C6CED" w14:textId="12047622" w:rsidR="00010C95" w:rsidRPr="00526AA5" w:rsidRDefault="00A75F5A"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t>
      </w:r>
      <w:r w:rsidR="00010C95" w:rsidRPr="00526AA5">
        <w:rPr>
          <w:rFonts w:ascii="Times New Roman" w:hAnsi="Times New Roman" w:cs="Times New Roman"/>
          <w:color w:val="000000" w:themeColor="text1"/>
          <w:shd w:val="clear" w:color="auto" w:fill="FFFFFF"/>
        </w:rPr>
        <w:t>Implications of COVID-19 for Higher Education – Challenges and Opportunities</w:t>
      </w:r>
      <w:r w:rsidR="006D2E92" w:rsidRPr="00526AA5">
        <w:rPr>
          <w:rFonts w:ascii="Times New Roman" w:hAnsi="Times New Roman" w:cs="Times New Roman"/>
          <w:color w:val="000000" w:themeColor="text1"/>
          <w:shd w:val="clear" w:color="auto" w:fill="FFFFFF"/>
        </w:rPr>
        <w:t>,”</w:t>
      </w:r>
      <w:r w:rsidR="00010C95" w:rsidRPr="00526AA5">
        <w:rPr>
          <w:rFonts w:ascii="Times New Roman" w:hAnsi="Times New Roman" w:cs="Times New Roman"/>
          <w:color w:val="000000" w:themeColor="text1"/>
          <w:shd w:val="clear" w:color="auto" w:fill="FFFFFF"/>
        </w:rPr>
        <w:t xml:space="preserve"> University Day, University of Maribor, Slovenia</w:t>
      </w:r>
      <w:r w:rsidR="006567F9" w:rsidRPr="00526AA5">
        <w:rPr>
          <w:rFonts w:ascii="Times New Roman" w:hAnsi="Times New Roman" w:cs="Times New Roman"/>
          <w:color w:val="000000" w:themeColor="text1"/>
          <w:shd w:val="clear" w:color="auto" w:fill="FFFFFF"/>
        </w:rPr>
        <w:t xml:space="preserve"> (online), 18 September 2020</w:t>
      </w:r>
    </w:p>
    <w:p w14:paraId="73E6FADA" w14:textId="08E37BAC" w:rsidR="00010C95" w:rsidRPr="00526AA5" w:rsidRDefault="00010C95"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 xml:space="preserve">"Na </w:t>
      </w:r>
      <w:proofErr w:type="spellStart"/>
      <w:r w:rsidRPr="00526AA5">
        <w:rPr>
          <w:rFonts w:ascii="Times New Roman" w:hAnsi="Times New Roman" w:cs="Times New Roman"/>
          <w:color w:val="000000" w:themeColor="text1"/>
          <w:shd w:val="clear" w:color="auto" w:fill="FFFFFF"/>
        </w:rPr>
        <w:t>študente</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osredinjeno</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učenje</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poučevanje</w:t>
      </w:r>
      <w:proofErr w:type="spellEnd"/>
      <w:r w:rsidRPr="00526AA5">
        <w:rPr>
          <w:rFonts w:ascii="Times New Roman" w:hAnsi="Times New Roman" w:cs="Times New Roman"/>
          <w:color w:val="000000" w:themeColor="text1"/>
          <w:shd w:val="clear" w:color="auto" w:fill="FFFFFF"/>
        </w:rPr>
        <w:t xml:space="preserve"> v </w:t>
      </w:r>
      <w:proofErr w:type="spellStart"/>
      <w:r w:rsidRPr="00526AA5">
        <w:rPr>
          <w:rFonts w:ascii="Times New Roman" w:hAnsi="Times New Roman" w:cs="Times New Roman"/>
          <w:color w:val="000000" w:themeColor="text1"/>
          <w:shd w:val="clear" w:color="auto" w:fill="FFFFFF"/>
        </w:rPr>
        <w:t>visokem</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šolstvu</w:t>
      </w:r>
      <w:proofErr w:type="spellEnd"/>
      <w:r w:rsidR="006D2E92" w:rsidRPr="00526AA5">
        <w:rPr>
          <w:rFonts w:ascii="Times New Roman" w:hAnsi="Times New Roman" w:cs="Times New Roman"/>
          <w:color w:val="000000" w:themeColor="text1"/>
          <w:shd w:val="clear" w:color="auto" w:fill="FFFFFF"/>
        </w:rPr>
        <w:t>,”</w:t>
      </w:r>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Projekt</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Inovativno</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učenje</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poučevanje</w:t>
      </w:r>
      <w:proofErr w:type="spellEnd"/>
      <w:r w:rsidRPr="00526AA5">
        <w:rPr>
          <w:rFonts w:ascii="Times New Roman" w:hAnsi="Times New Roman" w:cs="Times New Roman"/>
          <w:color w:val="000000" w:themeColor="text1"/>
          <w:shd w:val="clear" w:color="auto" w:fill="FFFFFF"/>
        </w:rPr>
        <w:t xml:space="preserve"> v</w:t>
      </w:r>
      <w:r w:rsidR="00C261E8" w:rsidRPr="00526AA5">
        <w:rPr>
          <w:rFonts w:ascii="Times New Roman" w:hAnsi="Times New Roman" w:cs="Times New Roman"/>
          <w:color w:val="000000" w:themeColor="text1"/>
        </w:rPr>
        <w:t xml:space="preserve"> </w:t>
      </w:r>
      <w:proofErr w:type="spellStart"/>
      <w:r w:rsidRPr="00526AA5">
        <w:rPr>
          <w:rFonts w:ascii="Times New Roman" w:hAnsi="Times New Roman" w:cs="Times New Roman"/>
          <w:color w:val="000000" w:themeColor="text1"/>
          <w:shd w:val="clear" w:color="auto" w:fill="FFFFFF"/>
        </w:rPr>
        <w:t>visokem</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šolstvu</w:t>
      </w:r>
      <w:proofErr w:type="spellEnd"/>
      <w:r w:rsidRPr="00526AA5">
        <w:rPr>
          <w:rFonts w:ascii="Times New Roman" w:hAnsi="Times New Roman" w:cs="Times New Roman"/>
          <w:color w:val="000000" w:themeColor="text1"/>
          <w:shd w:val="clear" w:color="auto" w:fill="FFFFFF"/>
        </w:rPr>
        <w:t xml:space="preserve"> (INOVUP)</w:t>
      </w:r>
      <w:r w:rsidR="006D2E92" w:rsidRPr="00526AA5">
        <w:rPr>
          <w:rFonts w:ascii="Times New Roman" w:hAnsi="Times New Roman" w:cs="Times New Roman"/>
          <w:color w:val="000000" w:themeColor="text1"/>
          <w:shd w:val="clear" w:color="auto" w:fill="FFFFFF"/>
        </w:rPr>
        <w:t>,”</w:t>
      </w:r>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Univerza</w:t>
      </w:r>
      <w:proofErr w:type="spellEnd"/>
      <w:r w:rsidRPr="00526AA5">
        <w:rPr>
          <w:rFonts w:ascii="Times New Roman" w:hAnsi="Times New Roman" w:cs="Times New Roman"/>
          <w:color w:val="000000" w:themeColor="text1"/>
          <w:shd w:val="clear" w:color="auto" w:fill="FFFFFF"/>
        </w:rPr>
        <w:t xml:space="preserve"> Maribor, </w:t>
      </w:r>
      <w:r w:rsidR="006567F9" w:rsidRPr="00526AA5">
        <w:rPr>
          <w:rFonts w:ascii="Times New Roman" w:hAnsi="Times New Roman" w:cs="Times New Roman"/>
          <w:color w:val="000000" w:themeColor="text1"/>
          <w:shd w:val="clear" w:color="auto" w:fill="FFFFFF"/>
        </w:rPr>
        <w:t xml:space="preserve">Maribor, Slovenia, </w:t>
      </w:r>
      <w:r w:rsidRPr="00526AA5">
        <w:rPr>
          <w:rFonts w:ascii="Times New Roman" w:hAnsi="Times New Roman" w:cs="Times New Roman"/>
          <w:color w:val="000000" w:themeColor="text1"/>
          <w:shd w:val="clear" w:color="auto" w:fill="FFFFFF"/>
        </w:rPr>
        <w:t>7 February 2020 </w:t>
      </w:r>
      <w:r w:rsidRPr="00526AA5">
        <w:rPr>
          <w:rFonts w:ascii="Times New Roman" w:hAnsi="Times New Roman" w:cs="Times New Roman"/>
          <w:color w:val="000000" w:themeColor="text1"/>
        </w:rPr>
        <w:t xml:space="preserve"> </w:t>
      </w:r>
    </w:p>
    <w:p w14:paraId="4D7A9564" w14:textId="79D10B46" w:rsidR="00010C95" w:rsidRPr="00526AA5" w:rsidRDefault="00010C95" w:rsidP="00526AA5">
      <w:pPr>
        <w:pStyle w:val="ListParagraph"/>
        <w:numPr>
          <w:ilvl w:val="0"/>
          <w:numId w:val="37"/>
        </w:numPr>
        <w:spacing w:after="0" w:line="240" w:lineRule="auto"/>
        <w:ind w:right="-450"/>
        <w:rPr>
          <w:rFonts w:ascii="Times New Roman" w:hAnsi="Times New Roman" w:cs="Times New Roman"/>
          <w:color w:val="000000" w:themeColor="text1"/>
        </w:rPr>
      </w:pPr>
      <w:r w:rsidRPr="00526AA5">
        <w:rPr>
          <w:rFonts w:ascii="Times New Roman" w:hAnsi="Times New Roman" w:cs="Times New Roman"/>
          <w:color w:val="000000" w:themeColor="text1"/>
        </w:rPr>
        <w:t xml:space="preserve">Opening welcome at Splash at Harvard, </w:t>
      </w:r>
      <w:r w:rsidR="004743B4" w:rsidRPr="00526AA5">
        <w:rPr>
          <w:rFonts w:ascii="Times New Roman" w:hAnsi="Times New Roman" w:cs="Times New Roman"/>
          <w:color w:val="000000" w:themeColor="text1"/>
        </w:rPr>
        <w:t xml:space="preserve">Harvard University, </w:t>
      </w:r>
      <w:r w:rsidRPr="00526AA5">
        <w:rPr>
          <w:rFonts w:ascii="Times New Roman" w:hAnsi="Times New Roman" w:cs="Times New Roman"/>
          <w:color w:val="000000" w:themeColor="text1"/>
        </w:rPr>
        <w:t xml:space="preserve">27 April 2019 </w:t>
      </w:r>
    </w:p>
    <w:p w14:paraId="14F20CC8" w14:textId="227B5705" w:rsidR="00010C95"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Student power on campus: activism, representation and service</w:t>
      </w:r>
      <w:r w:rsidR="004743B4"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"Revolt! Student protests from 1968 to today, A Symposium, University of Rhode Island,</w:t>
      </w:r>
      <w:r w:rsidR="006567F9" w:rsidRPr="00526AA5">
        <w:rPr>
          <w:rFonts w:ascii="Times New Roman" w:hAnsi="Times New Roman" w:cs="Times New Roman"/>
          <w:color w:val="000000" w:themeColor="text1"/>
        </w:rPr>
        <w:t xml:space="preserve"> Providence, Rhode Island, </w:t>
      </w:r>
      <w:r w:rsidR="00010C95" w:rsidRPr="00526AA5">
        <w:rPr>
          <w:rFonts w:ascii="Times New Roman" w:hAnsi="Times New Roman" w:cs="Times New Roman"/>
          <w:color w:val="000000" w:themeColor="text1"/>
        </w:rPr>
        <w:t xml:space="preserve">College of Arts and Sciences, September 14, 2018 </w:t>
      </w:r>
    </w:p>
    <w:p w14:paraId="5086B6B2" w14:textId="7835E49E" w:rsidR="00010C95" w:rsidRPr="00526AA5"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The role of </w:t>
      </w:r>
      <w:r w:rsidR="00C261E8" w:rsidRPr="00526AA5">
        <w:rPr>
          <w:rFonts w:ascii="Times New Roman" w:hAnsi="Times New Roman" w:cs="Times New Roman"/>
          <w:color w:val="000000" w:themeColor="text1"/>
        </w:rPr>
        <w:t>internationalization</w:t>
      </w:r>
      <w:r w:rsidR="00010C95" w:rsidRPr="00526AA5">
        <w:rPr>
          <w:rFonts w:ascii="Times New Roman" w:hAnsi="Times New Roman" w:cs="Times New Roman"/>
          <w:color w:val="000000" w:themeColor="text1"/>
        </w:rPr>
        <w:t xml:space="preserve"> in quality of teaching and learning in higher education institutions in Central and Eastern Europe</w:t>
      </w:r>
      <w:r w:rsidRPr="00526AA5">
        <w:rPr>
          <w:rFonts w:ascii="Times New Roman" w:hAnsi="Times New Roman" w:cs="Times New Roman"/>
          <w:color w:val="000000" w:themeColor="text1"/>
        </w:rPr>
        <w:t xml:space="preserve">,” </w:t>
      </w:r>
      <w:r w:rsidR="00010C95" w:rsidRPr="00526AA5">
        <w:rPr>
          <w:rFonts w:ascii="Times New Roman" w:hAnsi="Times New Roman" w:cs="Times New Roman"/>
          <w:color w:val="000000" w:themeColor="text1"/>
        </w:rPr>
        <w:t xml:space="preserve">International Conference: </w:t>
      </w:r>
      <w:r w:rsidR="00C261E8" w:rsidRPr="00526AA5">
        <w:rPr>
          <w:rFonts w:ascii="Times New Roman" w:hAnsi="Times New Roman" w:cs="Times New Roman"/>
          <w:color w:val="000000" w:themeColor="text1"/>
        </w:rPr>
        <w:t>Internationalization</w:t>
      </w:r>
      <w:r w:rsidR="00010C95" w:rsidRPr="00526AA5">
        <w:rPr>
          <w:rFonts w:ascii="Times New Roman" w:hAnsi="Times New Roman" w:cs="Times New Roman"/>
          <w:color w:val="000000" w:themeColor="text1"/>
        </w:rPr>
        <w:t xml:space="preserve"> - Enhancing Quality of Learning and Teaching, CMEPIUS, </w:t>
      </w:r>
      <w:proofErr w:type="spellStart"/>
      <w:r w:rsidR="006567F9" w:rsidRPr="00526AA5">
        <w:rPr>
          <w:rFonts w:ascii="Times New Roman" w:hAnsi="Times New Roman" w:cs="Times New Roman"/>
          <w:color w:val="000000" w:themeColor="text1"/>
        </w:rPr>
        <w:t>Brdo</w:t>
      </w:r>
      <w:proofErr w:type="spellEnd"/>
      <w:r w:rsidR="00010C95" w:rsidRPr="00526AA5">
        <w:rPr>
          <w:rFonts w:ascii="Times New Roman" w:hAnsi="Times New Roman" w:cs="Times New Roman"/>
          <w:color w:val="000000" w:themeColor="text1"/>
        </w:rPr>
        <w:t>, Slovenia</w:t>
      </w:r>
      <w:r w:rsidR="006567F9" w:rsidRPr="00526AA5">
        <w:rPr>
          <w:rFonts w:ascii="Times New Roman" w:hAnsi="Times New Roman" w:cs="Times New Roman"/>
          <w:color w:val="000000" w:themeColor="text1"/>
        </w:rPr>
        <w:t>, 2 March 2018</w:t>
      </w:r>
    </w:p>
    <w:p w14:paraId="5B1BB8E2" w14:textId="791D99B4" w:rsidR="00010C95" w:rsidRPr="00526AA5"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Estonian EU Council Presidency - Meeting of Director Generals for Higher Education, Tallinn, Estonia</w:t>
      </w:r>
      <w:r w:rsidR="006567F9" w:rsidRPr="00526AA5">
        <w:rPr>
          <w:rFonts w:ascii="Times New Roman" w:hAnsi="Times New Roman" w:cs="Times New Roman"/>
          <w:color w:val="000000" w:themeColor="text1"/>
        </w:rPr>
        <w:t>, 12-13 October 2017</w:t>
      </w:r>
    </w:p>
    <w:p w14:paraId="3FC74838" w14:textId="17ED98A6"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proofErr w:type="spellStart"/>
      <w:r w:rsidR="00010C95" w:rsidRPr="00526AA5">
        <w:rPr>
          <w:rFonts w:ascii="Times New Roman" w:hAnsi="Times New Roman" w:cs="Times New Roman"/>
        </w:rPr>
        <w:t>Conceptualising</w:t>
      </w:r>
      <w:proofErr w:type="spellEnd"/>
      <w:r w:rsidR="00010C95" w:rsidRPr="00526AA5">
        <w:rPr>
          <w:rFonts w:ascii="Times New Roman" w:hAnsi="Times New Roman" w:cs="Times New Roman"/>
        </w:rPr>
        <w:t xml:space="preserve"> and implementing student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environments</w:t>
      </w:r>
      <w:r w:rsidR="006D2E92" w:rsidRPr="00526AA5">
        <w:rPr>
          <w:rFonts w:ascii="Times New Roman" w:hAnsi="Times New Roman" w:cs="Times New Roman"/>
        </w:rPr>
        <w:t>,”</w:t>
      </w:r>
      <w:r w:rsidR="00010C95" w:rsidRPr="00526AA5">
        <w:rPr>
          <w:rFonts w:ascii="Times New Roman" w:hAnsi="Times New Roman" w:cs="Times New Roman"/>
        </w:rPr>
        <w:t xml:space="preserve"> PASCL Conference – Assuring Student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University Foundation, Brussels, </w:t>
      </w:r>
      <w:r w:rsidR="00343268" w:rsidRPr="00526AA5">
        <w:rPr>
          <w:rFonts w:ascii="Times New Roman" w:hAnsi="Times New Roman" w:cs="Times New Roman"/>
        </w:rPr>
        <w:t xml:space="preserve">Belgium, </w:t>
      </w:r>
      <w:r w:rsidR="00010C95" w:rsidRPr="00526AA5">
        <w:rPr>
          <w:rFonts w:ascii="Times New Roman" w:hAnsi="Times New Roman" w:cs="Times New Roman"/>
        </w:rPr>
        <w:t>27 May 2016</w:t>
      </w:r>
    </w:p>
    <w:p w14:paraId="03E7AAFA" w14:textId="39B5AD5F"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How students' university citizenship contributes to self-formation and well-being of students and their universities?</w:t>
      </w:r>
      <w:r w:rsidR="006D2E92" w:rsidRPr="00526AA5">
        <w:rPr>
          <w:rFonts w:ascii="Times New Roman" w:hAnsi="Times New Roman" w:cs="Times New Roman"/>
        </w:rPr>
        <w:t>”</w:t>
      </w:r>
      <w:r w:rsidR="00010C95" w:rsidRPr="00526AA5">
        <w:rPr>
          <w:rFonts w:ascii="Times New Roman" w:hAnsi="Times New Roman" w:cs="Times New Roman"/>
        </w:rPr>
        <w:t xml:space="preserve"> INTCESS 2016- 3</w:t>
      </w:r>
      <w:r w:rsidR="00E527CC" w:rsidRPr="00526AA5">
        <w:rPr>
          <w:rFonts w:ascii="Times New Roman" w:hAnsi="Times New Roman" w:cs="Times New Roman"/>
          <w:vertAlign w:val="superscript"/>
        </w:rPr>
        <w:t>rd</w:t>
      </w:r>
      <w:r w:rsidR="00E527CC" w:rsidRPr="00526AA5">
        <w:rPr>
          <w:rFonts w:ascii="Times New Roman" w:hAnsi="Times New Roman" w:cs="Times New Roman"/>
        </w:rPr>
        <w:t xml:space="preserve"> </w:t>
      </w:r>
      <w:r w:rsidR="00010C95" w:rsidRPr="00526AA5">
        <w:rPr>
          <w:rFonts w:ascii="Times New Roman" w:hAnsi="Times New Roman" w:cs="Times New Roman"/>
        </w:rPr>
        <w:t>International Conference on Education and Social Sciences</w:t>
      </w:r>
      <w:r w:rsidR="006D2E92" w:rsidRPr="00526AA5">
        <w:rPr>
          <w:rFonts w:ascii="Times New Roman" w:hAnsi="Times New Roman" w:cs="Times New Roman"/>
        </w:rPr>
        <w:t>,</w:t>
      </w:r>
      <w:r w:rsidR="00010C95" w:rsidRPr="00526AA5">
        <w:rPr>
          <w:rFonts w:ascii="Times New Roman" w:hAnsi="Times New Roman" w:cs="Times New Roman"/>
        </w:rPr>
        <w:t xml:space="preserve"> Istanbul, Turkey, 8-10 </w:t>
      </w:r>
      <w:r w:rsidR="00A75F5A" w:rsidRPr="00526AA5">
        <w:rPr>
          <w:rFonts w:ascii="Times New Roman" w:hAnsi="Times New Roman" w:cs="Times New Roman"/>
        </w:rPr>
        <w:t>February</w:t>
      </w:r>
      <w:r w:rsidR="00010C95" w:rsidRPr="00526AA5">
        <w:rPr>
          <w:rFonts w:ascii="Times New Roman" w:hAnsi="Times New Roman" w:cs="Times New Roman"/>
        </w:rPr>
        <w:t xml:space="preserve"> 2015 </w:t>
      </w:r>
    </w:p>
    <w:p w14:paraId="31901BBA" w14:textId="6AA7ABD5"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 xml:space="preserve">The main challenges of implementing students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in higher education institutions</w:t>
      </w:r>
      <w:r w:rsidR="006D2E92" w:rsidRPr="00526AA5">
        <w:rPr>
          <w:rFonts w:ascii="Times New Roman" w:hAnsi="Times New Roman" w:cs="Times New Roman"/>
        </w:rPr>
        <w:t>,”</w:t>
      </w:r>
      <w:r w:rsidR="00010C95" w:rsidRPr="00526AA5">
        <w:rPr>
          <w:rFonts w:ascii="Times New Roman" w:hAnsi="Times New Roman" w:cs="Times New Roman"/>
        </w:rPr>
        <w:t xml:space="preserve"> Conference "Implementation of student-</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within higher education institutions</w:t>
      </w:r>
      <w:r w:rsidR="006D2E92" w:rsidRPr="00526AA5">
        <w:rPr>
          <w:rFonts w:ascii="Times New Roman" w:hAnsi="Times New Roman" w:cs="Times New Roman"/>
        </w:rPr>
        <w:t>,</w:t>
      </w:r>
      <w:r w:rsidR="00010C95" w:rsidRPr="00526AA5">
        <w:rPr>
          <w:rFonts w:ascii="Times New Roman" w:hAnsi="Times New Roman" w:cs="Times New Roman"/>
        </w:rPr>
        <w:t xml:space="preserve"> Centre for Quality Assessment in Higher Education (SKVC)</w:t>
      </w:r>
      <w:r w:rsidR="006567F9" w:rsidRPr="00526AA5">
        <w:rPr>
          <w:rFonts w:ascii="Times New Roman" w:hAnsi="Times New Roman" w:cs="Times New Roman"/>
        </w:rPr>
        <w:t xml:space="preserve">, </w:t>
      </w:r>
      <w:r w:rsidR="00010C95" w:rsidRPr="00526AA5">
        <w:rPr>
          <w:rFonts w:ascii="Times New Roman" w:hAnsi="Times New Roman" w:cs="Times New Roman"/>
        </w:rPr>
        <w:t>Vilnius, Lithuania, 1 December 2015</w:t>
      </w:r>
    </w:p>
    <w:p w14:paraId="58ED73ED" w14:textId="226812D8"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D45EA" w:rsidRPr="00526AA5">
        <w:rPr>
          <w:rFonts w:ascii="Times New Roman" w:hAnsi="Times New Roman" w:cs="Times New Roman"/>
        </w:rPr>
        <w:t>Internationalization</w:t>
      </w:r>
      <w:r w:rsidR="00010C95" w:rsidRPr="00526AA5">
        <w:rPr>
          <w:rFonts w:ascii="Times New Roman" w:hAnsi="Times New Roman" w:cs="Times New Roman"/>
        </w:rPr>
        <w:t xml:space="preserve"> of higher education in Slovenia</w:t>
      </w:r>
      <w:r w:rsidR="006D2E92" w:rsidRPr="00526AA5">
        <w:rPr>
          <w:rFonts w:ascii="Times New Roman" w:hAnsi="Times New Roman" w:cs="Times New Roman"/>
        </w:rPr>
        <w:t>,”</w:t>
      </w:r>
      <w:r w:rsidR="00010C95" w:rsidRPr="00526AA5">
        <w:rPr>
          <w:rFonts w:ascii="Times New Roman" w:hAnsi="Times New Roman" w:cs="Times New Roman"/>
        </w:rPr>
        <w:t xml:space="preserve"> National Higher Education Convention of the Slovenian Rectors' Conference</w:t>
      </w:r>
      <w:r w:rsidR="006567F9" w:rsidRPr="00526AA5">
        <w:rPr>
          <w:rFonts w:ascii="Times New Roman" w:hAnsi="Times New Roman" w:cs="Times New Roman"/>
        </w:rPr>
        <w:t xml:space="preserve">, </w:t>
      </w:r>
      <w:r w:rsidR="00010C95" w:rsidRPr="00526AA5">
        <w:rPr>
          <w:rFonts w:ascii="Times New Roman" w:hAnsi="Times New Roman" w:cs="Times New Roman"/>
        </w:rPr>
        <w:t xml:space="preserve">Ljubljana, </w:t>
      </w:r>
      <w:r w:rsidR="006567F9" w:rsidRPr="00526AA5">
        <w:rPr>
          <w:rFonts w:ascii="Times New Roman" w:hAnsi="Times New Roman" w:cs="Times New Roman"/>
        </w:rPr>
        <w:t xml:space="preserve">Slovenia, </w:t>
      </w:r>
      <w:r w:rsidR="00010C95" w:rsidRPr="00526AA5">
        <w:rPr>
          <w:rFonts w:ascii="Times New Roman" w:hAnsi="Times New Roman" w:cs="Times New Roman"/>
        </w:rPr>
        <w:t>17 April 2014</w:t>
      </w:r>
    </w:p>
    <w:p w14:paraId="1AC6903F" w14:textId="354F5CFD"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Asymmetric developments in student mobility within the EHEA</w:t>
      </w:r>
      <w:r w:rsidRPr="00526AA5">
        <w:rPr>
          <w:rFonts w:ascii="Times New Roman" w:hAnsi="Times New Roman" w:cs="Times New Roman"/>
        </w:rPr>
        <w:t xml:space="preserve">,” </w:t>
      </w:r>
      <w:r w:rsidR="00010C95" w:rsidRPr="00526AA5">
        <w:rPr>
          <w:rFonts w:ascii="Times New Roman" w:hAnsi="Times New Roman" w:cs="Times New Roman"/>
        </w:rPr>
        <w:t>the European Students' Union Seminar "Challenges of Student Mobility in a Cosmopolitan Europe" and 66th Board Meeting</w:t>
      </w:r>
      <w:r w:rsidR="006567F9" w:rsidRPr="00526AA5">
        <w:rPr>
          <w:rFonts w:ascii="Times New Roman" w:hAnsi="Times New Roman" w:cs="Times New Roman"/>
        </w:rPr>
        <w:t xml:space="preserve">, </w:t>
      </w:r>
      <w:r w:rsidR="00010C95" w:rsidRPr="00526AA5">
        <w:rPr>
          <w:rFonts w:ascii="Times New Roman" w:hAnsi="Times New Roman" w:cs="Times New Roman"/>
        </w:rPr>
        <w:t>Bratislava</w:t>
      </w:r>
      <w:r w:rsidR="006567F9" w:rsidRPr="00526AA5">
        <w:rPr>
          <w:rFonts w:ascii="Times New Roman" w:hAnsi="Times New Roman" w:cs="Times New Roman"/>
        </w:rPr>
        <w:t>, Slovakia</w:t>
      </w:r>
      <w:r w:rsidR="00010C95" w:rsidRPr="00526AA5">
        <w:rPr>
          <w:rFonts w:ascii="Times New Roman" w:hAnsi="Times New Roman" w:cs="Times New Roman"/>
        </w:rPr>
        <w:t xml:space="preserve"> (via skype), 29 April 2014</w:t>
      </w:r>
    </w:p>
    <w:p w14:paraId="53624F90" w14:textId="6B85B7B0"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Internationalization, differentiation and implications for student governance in Europe</w:t>
      </w:r>
      <w:r w:rsidR="006D2E92" w:rsidRPr="00526AA5">
        <w:rPr>
          <w:rFonts w:ascii="Times New Roman" w:hAnsi="Times New Roman" w:cs="Times New Roman"/>
        </w:rPr>
        <w:t>,”</w:t>
      </w:r>
      <w:r w:rsidR="00010C95" w:rsidRPr="00526AA5">
        <w:rPr>
          <w:rFonts w:ascii="Times New Roman" w:hAnsi="Times New Roman" w:cs="Times New Roman"/>
        </w:rPr>
        <w:t xml:space="preserve"> 21</w:t>
      </w:r>
      <w:r w:rsidR="004317BA" w:rsidRPr="00526AA5">
        <w:rPr>
          <w:rFonts w:ascii="Times New Roman" w:hAnsi="Times New Roman" w:cs="Times New Roman"/>
          <w:vertAlign w:val="superscript"/>
        </w:rPr>
        <w:t>st</w:t>
      </w:r>
      <w:r w:rsidR="004317BA" w:rsidRPr="00526AA5">
        <w:rPr>
          <w:rFonts w:ascii="Times New Roman" w:hAnsi="Times New Roman" w:cs="Times New Roman"/>
        </w:rPr>
        <w:t xml:space="preserve"> </w:t>
      </w:r>
      <w:r w:rsidR="00010C95" w:rsidRPr="00526AA5">
        <w:rPr>
          <w:rFonts w:ascii="Times New Roman" w:hAnsi="Times New Roman" w:cs="Times New Roman"/>
        </w:rPr>
        <w:t>European Students' Convention of the European Students' Union</w:t>
      </w:r>
      <w:r w:rsidR="006567F9" w:rsidRPr="00526AA5">
        <w:rPr>
          <w:rFonts w:ascii="Times New Roman" w:hAnsi="Times New Roman" w:cs="Times New Roman"/>
        </w:rPr>
        <w:t xml:space="preserve">, </w:t>
      </w:r>
      <w:r w:rsidR="00010C95" w:rsidRPr="00526AA5">
        <w:rPr>
          <w:rFonts w:ascii="Times New Roman" w:hAnsi="Times New Roman" w:cs="Times New Roman"/>
        </w:rPr>
        <w:t xml:space="preserve">Budapest, </w:t>
      </w:r>
      <w:r w:rsidR="006567F9" w:rsidRPr="00526AA5">
        <w:rPr>
          <w:rFonts w:ascii="Times New Roman" w:hAnsi="Times New Roman" w:cs="Times New Roman"/>
        </w:rPr>
        <w:t xml:space="preserve">Hungary </w:t>
      </w:r>
      <w:r w:rsidR="00010C95" w:rsidRPr="00526AA5">
        <w:rPr>
          <w:rFonts w:ascii="Times New Roman" w:hAnsi="Times New Roman" w:cs="Times New Roman"/>
        </w:rPr>
        <w:t>16 February 2011</w:t>
      </w:r>
    </w:p>
    <w:p w14:paraId="12966DE2" w14:textId="6EE9C57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participation: main developments and challenges</w:t>
      </w:r>
      <w:r w:rsidR="006D2E92" w:rsidRPr="00526AA5">
        <w:rPr>
          <w:rFonts w:ascii="Times New Roman" w:hAnsi="Times New Roman" w:cs="Times New Roman"/>
        </w:rPr>
        <w:t>,”</w:t>
      </w:r>
      <w:r w:rsidR="00010C95" w:rsidRPr="00526AA5">
        <w:rPr>
          <w:rFonts w:ascii="Times New Roman" w:hAnsi="Times New Roman" w:cs="Times New Roman"/>
        </w:rPr>
        <w:t xml:space="preserve"> the Bologna Seminar [on] Student participation in higher education governance, </w:t>
      </w:r>
      <w:r w:rsidR="00DD45EA" w:rsidRPr="00526AA5">
        <w:rPr>
          <w:rFonts w:ascii="Times New Roman" w:hAnsi="Times New Roman" w:cs="Times New Roman"/>
        </w:rPr>
        <w:t>organized</w:t>
      </w:r>
      <w:r w:rsidR="00010C95" w:rsidRPr="00526AA5">
        <w:rPr>
          <w:rFonts w:ascii="Times New Roman" w:hAnsi="Times New Roman" w:cs="Times New Roman"/>
        </w:rPr>
        <w:t xml:space="preserve"> by Council of Europe and Armenian Government</w:t>
      </w:r>
      <w:r w:rsidR="006567F9" w:rsidRPr="00526AA5">
        <w:rPr>
          <w:rFonts w:ascii="Times New Roman" w:hAnsi="Times New Roman" w:cs="Times New Roman"/>
        </w:rPr>
        <w:t xml:space="preserve">, </w:t>
      </w:r>
      <w:proofErr w:type="spellStart"/>
      <w:r w:rsidR="00010C95" w:rsidRPr="00526AA5">
        <w:rPr>
          <w:rFonts w:ascii="Times New Roman" w:hAnsi="Times New Roman" w:cs="Times New Roman"/>
        </w:rPr>
        <w:t>Aghveran</w:t>
      </w:r>
      <w:proofErr w:type="spellEnd"/>
      <w:r w:rsidR="00010C95" w:rsidRPr="00526AA5">
        <w:rPr>
          <w:rFonts w:ascii="Times New Roman" w:hAnsi="Times New Roman" w:cs="Times New Roman"/>
        </w:rPr>
        <w:t xml:space="preserve">, </w:t>
      </w:r>
      <w:r w:rsidR="006567F9" w:rsidRPr="00526AA5">
        <w:rPr>
          <w:rFonts w:ascii="Times New Roman" w:hAnsi="Times New Roman" w:cs="Times New Roman"/>
        </w:rPr>
        <w:t xml:space="preserve">Armenia, </w:t>
      </w:r>
      <w:r w:rsidR="00010C95" w:rsidRPr="00526AA5">
        <w:rPr>
          <w:rFonts w:ascii="Times New Roman" w:hAnsi="Times New Roman" w:cs="Times New Roman"/>
        </w:rPr>
        <w:t>8 December 2011</w:t>
      </w:r>
    </w:p>
    <w:p w14:paraId="5FA3B05D" w14:textId="32AF401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Universities and lifelong learning: forging a special relationship</w:t>
      </w:r>
      <w:r w:rsidR="006D2E92" w:rsidRPr="00526AA5">
        <w:rPr>
          <w:rFonts w:ascii="Times New Roman" w:hAnsi="Times New Roman" w:cs="Times New Roman"/>
        </w:rPr>
        <w:t>,”</w:t>
      </w:r>
      <w:r w:rsidR="00010C95" w:rsidRPr="00526AA5">
        <w:rPr>
          <w:rFonts w:ascii="Times New Roman" w:hAnsi="Times New Roman" w:cs="Times New Roman"/>
        </w:rPr>
        <w:t xml:space="preserve"> the Official Slovenian EU Presidency Conference on Universities and Lifelong Learning</w:t>
      </w:r>
      <w:r w:rsidR="006567F9" w:rsidRPr="00526AA5">
        <w:rPr>
          <w:rFonts w:ascii="Times New Roman" w:hAnsi="Times New Roman" w:cs="Times New Roman"/>
        </w:rPr>
        <w:t xml:space="preserve">, </w:t>
      </w:r>
      <w:proofErr w:type="spellStart"/>
      <w:r w:rsidR="00010C95" w:rsidRPr="00526AA5">
        <w:rPr>
          <w:rFonts w:ascii="Times New Roman" w:hAnsi="Times New Roman" w:cs="Times New Roman"/>
        </w:rPr>
        <w:t>Brdo</w:t>
      </w:r>
      <w:proofErr w:type="spellEnd"/>
      <w:r w:rsidR="00010C95" w:rsidRPr="00526AA5">
        <w:rPr>
          <w:rFonts w:ascii="Times New Roman" w:hAnsi="Times New Roman" w:cs="Times New Roman"/>
        </w:rPr>
        <w:t>,</w:t>
      </w:r>
      <w:r w:rsidR="006567F9" w:rsidRPr="00526AA5">
        <w:rPr>
          <w:rFonts w:ascii="Times New Roman" w:hAnsi="Times New Roman" w:cs="Times New Roman"/>
        </w:rPr>
        <w:t xml:space="preserve"> Slovenia</w:t>
      </w:r>
      <w:r w:rsidR="00010C95" w:rsidRPr="00526AA5">
        <w:rPr>
          <w:rFonts w:ascii="Times New Roman" w:hAnsi="Times New Roman" w:cs="Times New Roman"/>
        </w:rPr>
        <w:t xml:space="preserve"> 10 March 2008</w:t>
      </w:r>
    </w:p>
    <w:p w14:paraId="5EC2496A" w14:textId="57F449BA" w:rsidR="005D3378"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Challenges for the future of the European student movement</w:t>
      </w:r>
      <w:r w:rsidR="004743B4" w:rsidRPr="00526AA5">
        <w:rPr>
          <w:rFonts w:ascii="Times New Roman" w:hAnsi="Times New Roman" w:cs="Times New Roman"/>
        </w:rPr>
        <w:t>,</w:t>
      </w:r>
      <w:r w:rsidR="006D2E92" w:rsidRPr="00526AA5">
        <w:rPr>
          <w:rFonts w:ascii="Times New Roman" w:hAnsi="Times New Roman" w:cs="Times New Roman"/>
        </w:rPr>
        <w:t>”</w:t>
      </w:r>
      <w:r w:rsidR="00010C95" w:rsidRPr="00526AA5">
        <w:rPr>
          <w:rFonts w:ascii="Times New Roman" w:hAnsi="Times New Roman" w:cs="Times New Roman"/>
        </w:rPr>
        <w:t xml:space="preserve"> 15th European Student Convention: Students for Democracy</w:t>
      </w:r>
      <w:r w:rsidR="006567F9" w:rsidRPr="00526AA5">
        <w:rPr>
          <w:rFonts w:ascii="Times New Roman" w:hAnsi="Times New Roman" w:cs="Times New Roman"/>
        </w:rPr>
        <w:t xml:space="preserve">, </w:t>
      </w:r>
      <w:r w:rsidR="00010C95" w:rsidRPr="00526AA5">
        <w:rPr>
          <w:rFonts w:ascii="Times New Roman" w:hAnsi="Times New Roman" w:cs="Times New Roman"/>
        </w:rPr>
        <w:t>Ljubljana,</w:t>
      </w:r>
      <w:r w:rsidR="006567F9" w:rsidRPr="00526AA5">
        <w:rPr>
          <w:rFonts w:ascii="Times New Roman" w:hAnsi="Times New Roman" w:cs="Times New Roman"/>
        </w:rPr>
        <w:t xml:space="preserve"> Slovenia,</w:t>
      </w:r>
      <w:r w:rsidR="00010C95" w:rsidRPr="00526AA5">
        <w:rPr>
          <w:rFonts w:ascii="Times New Roman" w:hAnsi="Times New Roman" w:cs="Times New Roman"/>
        </w:rPr>
        <w:t xml:space="preserve"> 14 March 2008</w:t>
      </w:r>
    </w:p>
    <w:p w14:paraId="51BD42E7" w14:textId="5B6D79C4" w:rsidR="00FE4F69" w:rsidRDefault="00FE4F69" w:rsidP="00FE4F69">
      <w:pPr>
        <w:spacing w:after="0" w:line="240" w:lineRule="auto"/>
        <w:rPr>
          <w:rFonts w:ascii="Times New Roman" w:hAnsi="Times New Roman" w:cs="Times New Roman"/>
        </w:rPr>
      </w:pPr>
    </w:p>
    <w:p w14:paraId="11E53A69" w14:textId="21FE7855" w:rsidR="00FE4F69" w:rsidRDefault="00FE4F69" w:rsidP="00FE4F69">
      <w:pPr>
        <w:spacing w:after="0" w:line="240" w:lineRule="auto"/>
        <w:rPr>
          <w:rFonts w:ascii="Times New Roman" w:hAnsi="Times New Roman" w:cs="Times New Roman"/>
        </w:rPr>
      </w:pPr>
    </w:p>
    <w:p w14:paraId="3A5B1278" w14:textId="52E06B45" w:rsidR="00FE4F69" w:rsidRDefault="00FE4F69" w:rsidP="00FE4F69">
      <w:pPr>
        <w:spacing w:after="0" w:line="240" w:lineRule="auto"/>
        <w:rPr>
          <w:rFonts w:ascii="Times New Roman" w:hAnsi="Times New Roman" w:cs="Times New Roman"/>
        </w:rPr>
      </w:pPr>
    </w:p>
    <w:p w14:paraId="06802291" w14:textId="7CBAC8BF" w:rsidR="00FE4F69" w:rsidRDefault="00FE4F69" w:rsidP="00FE4F69">
      <w:pPr>
        <w:spacing w:after="0" w:line="240" w:lineRule="auto"/>
        <w:rPr>
          <w:rFonts w:ascii="Times New Roman" w:hAnsi="Times New Roman" w:cs="Times New Roman"/>
        </w:rPr>
      </w:pPr>
    </w:p>
    <w:p w14:paraId="24B450CF" w14:textId="348CCDC5" w:rsidR="00FE4F69" w:rsidRDefault="00FE4F69" w:rsidP="00FE4F69">
      <w:pPr>
        <w:spacing w:after="0" w:line="240" w:lineRule="auto"/>
        <w:rPr>
          <w:rFonts w:ascii="Times New Roman" w:hAnsi="Times New Roman" w:cs="Times New Roman"/>
        </w:rPr>
      </w:pPr>
    </w:p>
    <w:p w14:paraId="18BEDDBA" w14:textId="6D4CF645" w:rsidR="00FE4F69" w:rsidRDefault="00FE4F69" w:rsidP="00FE4F69">
      <w:pPr>
        <w:spacing w:after="0" w:line="240" w:lineRule="auto"/>
        <w:rPr>
          <w:rFonts w:ascii="Times New Roman" w:hAnsi="Times New Roman" w:cs="Times New Roman"/>
        </w:rPr>
      </w:pPr>
    </w:p>
    <w:p w14:paraId="3C909CC5" w14:textId="77777777" w:rsidR="00FE4F69" w:rsidRPr="00FE4F69" w:rsidRDefault="00FE4F69" w:rsidP="00FE4F69">
      <w:pPr>
        <w:spacing w:after="0" w:line="240" w:lineRule="auto"/>
        <w:rPr>
          <w:rFonts w:ascii="Times New Roman" w:hAnsi="Times New Roman" w:cs="Times New Roman"/>
        </w:rPr>
      </w:pPr>
    </w:p>
    <w:p w14:paraId="0C57D194" w14:textId="77777777" w:rsidR="00E527CC" w:rsidRPr="009871FD" w:rsidRDefault="00E527CC" w:rsidP="009871FD">
      <w:pPr>
        <w:spacing w:after="0" w:line="240" w:lineRule="auto"/>
        <w:ind w:left="450" w:hanging="263"/>
        <w:rPr>
          <w:rFonts w:ascii="Times New Roman" w:hAnsi="Times New Roman" w:cs="Times New Roman"/>
        </w:rPr>
      </w:pPr>
    </w:p>
    <w:p w14:paraId="40F04039" w14:textId="76EA88FD" w:rsidR="00010C95" w:rsidRPr="000A10BF" w:rsidRDefault="002C304B" w:rsidP="006D2E92">
      <w:pPr>
        <w:spacing w:after="0" w:line="240" w:lineRule="auto"/>
        <w:rPr>
          <w:rFonts w:ascii="Times New Roman" w:hAnsi="Times New Roman" w:cs="Times New Roman"/>
        </w:rPr>
      </w:pPr>
      <w:r>
        <w:rPr>
          <w:rFonts w:ascii="Times New Roman" w:hAnsi="Times New Roman" w:cs="Times New Roman"/>
          <w:b/>
          <w:bCs/>
        </w:rPr>
        <w:lastRenderedPageBreak/>
        <w:t xml:space="preserve">Invited </w:t>
      </w:r>
      <w:r w:rsidR="00010C95" w:rsidRPr="006D2E92">
        <w:rPr>
          <w:rFonts w:ascii="Times New Roman" w:hAnsi="Times New Roman" w:cs="Times New Roman"/>
          <w:b/>
          <w:bCs/>
        </w:rPr>
        <w:t>lectures</w:t>
      </w:r>
      <w:r w:rsidR="000A10BF">
        <w:rPr>
          <w:rFonts w:ascii="Times New Roman" w:hAnsi="Times New Roman" w:cs="Times New Roman"/>
          <w:b/>
          <w:bCs/>
        </w:rPr>
        <w:t xml:space="preserve"> </w:t>
      </w:r>
    </w:p>
    <w:p w14:paraId="288F99BC" w14:textId="38C16A14" w:rsidR="00AD5D0C" w:rsidRPr="00526AA5" w:rsidRDefault="00933509"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00AD5D0C" w:rsidRPr="00526AA5">
        <w:rPr>
          <w:rFonts w:ascii="Times New Roman" w:hAnsi="Times New Roman" w:cs="Times New Roman"/>
          <w:color w:val="000000" w:themeColor="text1"/>
          <w:shd w:val="clear" w:color="auto" w:fill="FFFFFF"/>
        </w:rPr>
        <w:t>Academic Advocates presentation</w:t>
      </w:r>
      <w:r>
        <w:rPr>
          <w:rFonts w:ascii="Times New Roman" w:hAnsi="Times New Roman" w:cs="Times New Roman"/>
          <w:color w:val="000000" w:themeColor="text1"/>
          <w:shd w:val="clear" w:color="auto" w:fill="FFFFFF"/>
        </w:rPr>
        <w:t>”</w:t>
      </w:r>
      <w:r w:rsidR="00AD5D0C" w:rsidRPr="00526AA5">
        <w:rPr>
          <w:rFonts w:ascii="Times New Roman" w:hAnsi="Times New Roman" w:cs="Times New Roman"/>
          <w:color w:val="000000" w:themeColor="text1"/>
          <w:shd w:val="clear" w:color="auto" w:fill="FFFFFF"/>
        </w:rPr>
        <w:t xml:space="preserve">, FYRE, Harvard College, Cambridge, MA, USA (online), 10 </w:t>
      </w:r>
      <w:r w:rsidR="00526AA5" w:rsidRPr="00526AA5">
        <w:rPr>
          <w:rFonts w:ascii="Times New Roman" w:hAnsi="Times New Roman" w:cs="Times New Roman"/>
          <w:color w:val="000000" w:themeColor="text1"/>
          <w:shd w:val="clear" w:color="auto" w:fill="FFFFFF"/>
        </w:rPr>
        <w:t>August</w:t>
      </w:r>
      <w:r w:rsidR="00AD5D0C" w:rsidRPr="00526AA5">
        <w:rPr>
          <w:rFonts w:ascii="Times New Roman" w:hAnsi="Times New Roman" w:cs="Times New Roman"/>
          <w:color w:val="000000" w:themeColor="text1"/>
          <w:shd w:val="clear" w:color="auto" w:fill="FFFFFF"/>
        </w:rPr>
        <w:t xml:space="preserve"> 2021</w:t>
      </w:r>
    </w:p>
    <w:p w14:paraId="4A2354FD" w14:textId="2856AC67" w:rsidR="005D7000" w:rsidRPr="00526AA5" w:rsidRDefault="005D7000"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“Student unionism globally - through a looking glass”, </w:t>
      </w:r>
      <w:r w:rsidR="000E734C" w:rsidRPr="00526AA5">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526AA5">
        <w:rPr>
          <w:rFonts w:ascii="Times New Roman" w:hAnsi="Times New Roman" w:cs="Times New Roman"/>
          <w:color w:val="000000" w:themeColor="text1"/>
          <w:shd w:val="clear" w:color="auto" w:fill="FFFFFF"/>
        </w:rPr>
        <w:t>12 July 2021</w:t>
      </w:r>
    </w:p>
    <w:p w14:paraId="0A3E8AF8" w14:textId="249A6EA0" w:rsidR="00943605" w:rsidRPr="00526AA5" w:rsidRDefault="004A00CA"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526AA5">
        <w:rPr>
          <w:rFonts w:ascii="Times New Roman" w:hAnsi="Times New Roman" w:cs="Times New Roman"/>
          <w:color w:val="000000" w:themeColor="text1"/>
          <w:shd w:val="clear" w:color="auto" w:fill="FFFFFF"/>
        </w:rPr>
        <w:t xml:space="preserve"> and SIHEG Project event</w:t>
      </w:r>
      <w:r w:rsidRPr="00526AA5">
        <w:rPr>
          <w:rFonts w:ascii="Times New Roman" w:hAnsi="Times New Roman" w:cs="Times New Roman"/>
          <w:color w:val="000000" w:themeColor="text1"/>
          <w:shd w:val="clear" w:color="auto" w:fill="FFFFFF"/>
        </w:rPr>
        <w:t xml:space="preserve">, </w:t>
      </w:r>
      <w:r w:rsidR="005D7000" w:rsidRPr="00526AA5">
        <w:rPr>
          <w:rFonts w:ascii="Times New Roman" w:hAnsi="Times New Roman" w:cs="Times New Roman"/>
          <w:color w:val="000000" w:themeColor="text1"/>
          <w:shd w:val="clear" w:color="auto" w:fill="FFFFFF"/>
        </w:rPr>
        <w:t xml:space="preserve">Brussels, </w:t>
      </w:r>
      <w:r w:rsidRPr="00526AA5">
        <w:rPr>
          <w:rFonts w:ascii="Times New Roman" w:hAnsi="Times New Roman" w:cs="Times New Roman"/>
          <w:color w:val="000000" w:themeColor="text1"/>
          <w:shd w:val="clear" w:color="auto" w:fill="FFFFFF"/>
        </w:rPr>
        <w:t>7 July 2021</w:t>
      </w:r>
    </w:p>
    <w:p w14:paraId="1CD9B766" w14:textId="7B13C958" w:rsidR="000E734C" w:rsidRPr="00526AA5"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526AA5">
        <w:rPr>
          <w:rFonts w:ascii="Times New Roman" w:hAnsi="Times New Roman" w:cs="Times New Roman"/>
          <w:color w:val="000000" w:themeColor="text1"/>
          <w:shd w:val="clear" w:color="auto" w:fill="FFFFFF"/>
        </w:rPr>
        <w:t>Javni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štipendijski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razvojni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invalidski</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preživninski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sklad</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Republike</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Slovenije</w:t>
      </w:r>
      <w:proofErr w:type="spellEnd"/>
      <w:r w:rsidRPr="00526AA5">
        <w:rPr>
          <w:rFonts w:ascii="Times New Roman" w:hAnsi="Times New Roman" w:cs="Times New Roman"/>
          <w:color w:val="000000" w:themeColor="text1"/>
          <w:shd w:val="clear" w:color="auto" w:fill="FFFFFF"/>
        </w:rPr>
        <w:t>, Maribor, 5 July 2021</w:t>
      </w:r>
    </w:p>
    <w:p w14:paraId="5189589E" w14:textId="391061C8" w:rsidR="000E734C" w:rsidRPr="00526AA5"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 “</w:t>
      </w:r>
      <w:r w:rsidR="0014579E" w:rsidRPr="00526AA5">
        <w:rPr>
          <w:rFonts w:ascii="Times New Roman" w:hAnsi="Times New Roman" w:cs="Times New Roman"/>
          <w:color w:val="000000" w:themeColor="text1"/>
          <w:shd w:val="clear" w:color="auto" w:fill="FFFFFF"/>
        </w:rPr>
        <w:t>Behind academic publishing: practical workshop</w:t>
      </w:r>
      <w:r w:rsidRPr="00526AA5">
        <w:rPr>
          <w:rFonts w:ascii="Times New Roman" w:hAnsi="Times New Roman" w:cs="Times New Roman"/>
          <w:color w:val="000000" w:themeColor="text1"/>
          <w:shd w:val="clear" w:color="auto" w:fill="FFFFFF"/>
        </w:rPr>
        <w:t xml:space="preserve">”, Faculty of Education, University of Maribor, sponsored by </w:t>
      </w:r>
      <w:proofErr w:type="spellStart"/>
      <w:r w:rsidRPr="00526AA5">
        <w:rPr>
          <w:rFonts w:ascii="Times New Roman" w:hAnsi="Times New Roman" w:cs="Times New Roman"/>
          <w:color w:val="000000" w:themeColor="text1"/>
          <w:shd w:val="clear" w:color="auto" w:fill="FFFFFF"/>
        </w:rPr>
        <w:t>Javni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štipendijski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razvojni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invalidski</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preživninski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sklad</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Republike</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Slovenije</w:t>
      </w:r>
      <w:proofErr w:type="spellEnd"/>
      <w:r w:rsidRPr="00526AA5">
        <w:rPr>
          <w:rFonts w:ascii="Times New Roman" w:hAnsi="Times New Roman" w:cs="Times New Roman"/>
          <w:color w:val="000000" w:themeColor="text1"/>
          <w:shd w:val="clear" w:color="auto" w:fill="FFFFFF"/>
        </w:rPr>
        <w:t>, Maribor, 5 July 2021</w:t>
      </w:r>
    </w:p>
    <w:p w14:paraId="6C435ECA" w14:textId="2268A60F" w:rsidR="00943605" w:rsidRPr="00526AA5"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526AA5"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526AA5">
        <w:rPr>
          <w:rFonts w:ascii="Times New Roman" w:hAnsi="Times New Roman" w:cs="Times New Roman"/>
          <w:color w:val="000000" w:themeColor="text1"/>
          <w:shd w:val="clear" w:color="auto" w:fill="FFFFFF"/>
        </w:rPr>
        <w:t>Sayfa</w:t>
      </w:r>
      <w:proofErr w:type="spellEnd"/>
      <w:r w:rsidRPr="00526AA5">
        <w:rPr>
          <w:rFonts w:ascii="Times New Roman" w:hAnsi="Times New Roman" w:cs="Times New Roman"/>
          <w:color w:val="000000" w:themeColor="text1"/>
          <w:shd w:val="clear" w:color="auto" w:fill="FFFFFF"/>
        </w:rPr>
        <w:t xml:space="preserve">, Turkey (online), December 7-9 2020 (with </w:t>
      </w:r>
      <w:proofErr w:type="spellStart"/>
      <w:r w:rsidRPr="00526AA5">
        <w:rPr>
          <w:rFonts w:ascii="Times New Roman" w:hAnsi="Times New Roman" w:cs="Times New Roman"/>
          <w:color w:val="000000" w:themeColor="text1"/>
          <w:shd w:val="clear" w:color="auto" w:fill="FFFFFF"/>
        </w:rPr>
        <w:t>Alenka</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Flander</w:t>
      </w:r>
      <w:proofErr w:type="spellEnd"/>
      <w:r w:rsidRPr="00526AA5">
        <w:rPr>
          <w:rFonts w:ascii="Times New Roman" w:hAnsi="Times New Roman" w:cs="Times New Roman"/>
          <w:color w:val="000000" w:themeColor="text1"/>
          <w:shd w:val="clear" w:color="auto" w:fill="FFFFFF"/>
        </w:rPr>
        <w:t xml:space="preserve"> and Sebastian </w:t>
      </w:r>
      <w:proofErr w:type="spellStart"/>
      <w:r w:rsidRPr="00526AA5">
        <w:rPr>
          <w:rFonts w:ascii="Times New Roman" w:hAnsi="Times New Roman" w:cs="Times New Roman"/>
          <w:color w:val="000000" w:themeColor="text1"/>
          <w:shd w:val="clear" w:color="auto" w:fill="FFFFFF"/>
        </w:rPr>
        <w:t>Kocar</w:t>
      </w:r>
      <w:proofErr w:type="spellEnd"/>
      <w:r w:rsidRPr="00526AA5">
        <w:rPr>
          <w:rFonts w:ascii="Times New Roman" w:hAnsi="Times New Roman" w:cs="Times New Roman"/>
          <w:color w:val="000000" w:themeColor="text1"/>
          <w:shd w:val="clear" w:color="auto" w:fill="FFFFFF"/>
        </w:rPr>
        <w:t>)</w:t>
      </w:r>
    </w:p>
    <w:p w14:paraId="5DF561BB" w14:textId="515A89E1" w:rsidR="00D75BEC" w:rsidRPr="00526AA5"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“Specifics of an international study </w:t>
      </w:r>
      <w:proofErr w:type="spellStart"/>
      <w:r w:rsidRPr="00526AA5">
        <w:rPr>
          <w:rFonts w:ascii="Times New Roman" w:hAnsi="Times New Roman" w:cs="Times New Roman"/>
          <w:color w:val="000000" w:themeColor="text1"/>
          <w:shd w:val="clear" w:color="auto" w:fill="FFFFFF"/>
        </w:rPr>
        <w:t>programme</w:t>
      </w:r>
      <w:proofErr w:type="spellEnd"/>
      <w:r w:rsidRPr="00526AA5">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526AA5">
        <w:rPr>
          <w:rFonts w:ascii="Times New Roman" w:hAnsi="Times New Roman" w:cs="Times New Roman"/>
          <w:color w:val="000000" w:themeColor="text1"/>
          <w:shd w:val="clear" w:color="auto" w:fill="FFFFFF"/>
        </w:rPr>
        <w:t xml:space="preserve"> Ljubljana, Slovenia (online)</w:t>
      </w:r>
      <w:r w:rsidRPr="00526AA5">
        <w:rPr>
          <w:rFonts w:ascii="Times New Roman" w:hAnsi="Times New Roman" w:cs="Times New Roman"/>
          <w:color w:val="000000" w:themeColor="text1"/>
          <w:shd w:val="clear" w:color="auto" w:fill="FFFFFF"/>
        </w:rPr>
        <w:t xml:space="preserve"> 26 November 2020</w:t>
      </w:r>
    </w:p>
    <w:p w14:paraId="4944370B" w14:textId="6DE2A3EB" w:rsidR="002C304B" w:rsidRPr="00526AA5"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“New European University Alliances”, panel moderated at </w:t>
      </w:r>
      <w:r w:rsidR="002C304B" w:rsidRPr="00526AA5">
        <w:rPr>
          <w:rFonts w:ascii="Times New Roman" w:hAnsi="Times New Roman" w:cs="Times New Roman"/>
          <w:color w:val="000000" w:themeColor="text1"/>
          <w:shd w:val="clear" w:color="auto" w:fill="FFFFFF"/>
        </w:rPr>
        <w:t xml:space="preserve">Webinar on the Quality of Higher Education, </w:t>
      </w:r>
      <w:proofErr w:type="spellStart"/>
      <w:r w:rsidR="002C304B" w:rsidRPr="00526AA5">
        <w:rPr>
          <w:rFonts w:ascii="Times New Roman" w:hAnsi="Times New Roman" w:cs="Times New Roman"/>
          <w:color w:val="000000" w:themeColor="text1"/>
          <w:shd w:val="clear" w:color="auto" w:fill="FFFFFF"/>
        </w:rPr>
        <w:t>EUniQ</w:t>
      </w:r>
      <w:proofErr w:type="spellEnd"/>
      <w:r w:rsidR="002C304B" w:rsidRPr="00526AA5">
        <w:rPr>
          <w:rFonts w:ascii="Times New Roman" w:hAnsi="Times New Roman" w:cs="Times New Roman"/>
          <w:color w:val="000000" w:themeColor="text1"/>
          <w:shd w:val="clear" w:color="auto" w:fill="FFFFFF"/>
        </w:rPr>
        <w:t xml:space="preserve"> project, organized by Slovenian Quality Assurance Agency for Higher </w:t>
      </w:r>
      <w:r w:rsidR="00D96FD7" w:rsidRPr="00526AA5">
        <w:rPr>
          <w:rFonts w:ascii="Times New Roman" w:hAnsi="Times New Roman" w:cs="Times New Roman"/>
          <w:color w:val="000000" w:themeColor="text1"/>
          <w:shd w:val="clear" w:color="auto" w:fill="FFFFFF"/>
        </w:rPr>
        <w:t>E</w:t>
      </w:r>
      <w:r w:rsidR="002C304B" w:rsidRPr="00526AA5">
        <w:rPr>
          <w:rFonts w:ascii="Times New Roman" w:hAnsi="Times New Roman" w:cs="Times New Roman"/>
          <w:color w:val="000000" w:themeColor="text1"/>
          <w:shd w:val="clear" w:color="auto" w:fill="FFFFFF"/>
        </w:rPr>
        <w:t xml:space="preserve">ducation, </w:t>
      </w:r>
      <w:r w:rsidR="00D96FD7" w:rsidRPr="00526AA5">
        <w:rPr>
          <w:rFonts w:ascii="Times New Roman" w:hAnsi="Times New Roman" w:cs="Times New Roman"/>
          <w:color w:val="000000" w:themeColor="text1"/>
          <w:shd w:val="clear" w:color="auto" w:fill="FFFFFF"/>
        </w:rPr>
        <w:t xml:space="preserve">Ljubljana, Slovenia (online), </w:t>
      </w:r>
      <w:r w:rsidR="002C304B" w:rsidRPr="00526AA5">
        <w:rPr>
          <w:rFonts w:ascii="Times New Roman" w:hAnsi="Times New Roman" w:cs="Times New Roman"/>
          <w:color w:val="000000" w:themeColor="text1"/>
          <w:shd w:val="clear" w:color="auto" w:fill="FFFFFF"/>
        </w:rPr>
        <w:t>5 November 2020</w:t>
      </w:r>
    </w:p>
    <w:p w14:paraId="02BE827A" w14:textId="25A58663" w:rsidR="00010C95" w:rsidRPr="00526AA5" w:rsidRDefault="00010C95" w:rsidP="00526AA5">
      <w:pPr>
        <w:pStyle w:val="ListParagraph"/>
        <w:numPr>
          <w:ilvl w:val="0"/>
          <w:numId w:val="37"/>
        </w:numPr>
        <w:spacing w:after="0" w:line="240" w:lineRule="auto"/>
        <w:ind w:right="-810"/>
        <w:rPr>
          <w:rFonts w:ascii="Times New Roman" w:hAnsi="Times New Roman" w:cs="Times New Roman"/>
          <w:color w:val="000000" w:themeColor="text1"/>
        </w:rPr>
      </w:pPr>
      <w:r w:rsidRPr="00526AA5">
        <w:rPr>
          <w:rFonts w:ascii="Times New Roman" w:hAnsi="Times New Roman" w:cs="Times New Roman"/>
          <w:color w:val="000000" w:themeColor="text1"/>
          <w:sz w:val="20"/>
          <w:szCs w:val="20"/>
          <w:shd w:val="clear" w:color="auto" w:fill="FFFFFF"/>
        </w:rPr>
        <w:t xml:space="preserve">HILT </w:t>
      </w:r>
      <w:r w:rsidRPr="00526AA5">
        <w:rPr>
          <w:rFonts w:ascii="Times New Roman" w:hAnsi="Times New Roman" w:cs="Times New Roman"/>
          <w:color w:val="000000" w:themeColor="text1"/>
          <w:shd w:val="clear" w:color="auto" w:fill="FFFFFF"/>
        </w:rPr>
        <w:t>Conference 2019 </w:t>
      </w:r>
      <w:r w:rsidRPr="00526AA5">
        <w:rPr>
          <w:rStyle w:val="Emphasis"/>
          <w:rFonts w:ascii="Times New Roman" w:hAnsi="Times New Roman" w:cs="Times New Roman"/>
          <w:i w:val="0"/>
          <w:iCs w:val="0"/>
          <w:color w:val="000000" w:themeColor="text1"/>
          <w:shd w:val="clear" w:color="auto" w:fill="FFFFFF"/>
        </w:rPr>
        <w:t>Peer Learning: Everyone’s a Teacher, Everyone’s a Learner</w:t>
      </w:r>
      <w:r w:rsidRPr="00526AA5">
        <w:rPr>
          <w:rFonts w:ascii="Times New Roman" w:hAnsi="Times New Roman" w:cs="Times New Roman"/>
          <w:color w:val="000000" w:themeColor="text1"/>
          <w:shd w:val="clear" w:color="auto" w:fill="FFFFFF"/>
        </w:rPr>
        <w:t xml:space="preserve">, September 27 </w:t>
      </w:r>
      <w:r w:rsidR="00D650D3" w:rsidRPr="00526AA5">
        <w:rPr>
          <w:rFonts w:ascii="Times New Roman" w:hAnsi="Times New Roman" w:cs="Times New Roman"/>
          <w:color w:val="000000" w:themeColor="text1"/>
          <w:shd w:val="clear" w:color="auto" w:fill="FFFFFF"/>
        </w:rPr>
        <w:t xml:space="preserve">2019 Harvard </w:t>
      </w:r>
      <w:r w:rsidRPr="00526AA5">
        <w:rPr>
          <w:rFonts w:ascii="Times New Roman" w:hAnsi="Times New Roman" w:cs="Times New Roman"/>
          <w:color w:val="000000" w:themeColor="text1"/>
          <w:shd w:val="clear" w:color="auto" w:fill="FFFFFF"/>
        </w:rPr>
        <w:t>University: speaker in session "</w:t>
      </w:r>
      <w:hyperlink r:id="rId19" w:history="1">
        <w:r w:rsidRPr="00526AA5">
          <w:rPr>
            <w:rStyle w:val="Hyperlink"/>
            <w:rFonts w:ascii="Times New Roman" w:hAnsi="Times New Roman" w:cs="Times New Roman"/>
            <w:color w:val="000000" w:themeColor="text1"/>
            <w:shd w:val="clear" w:color="auto" w:fill="FFFFFF"/>
          </w:rPr>
          <w:t>Making Peer Learning Effective: What Does the Research Say?</w:t>
        </w:r>
      </w:hyperlink>
      <w:r w:rsidRPr="00526AA5">
        <w:rPr>
          <w:rFonts w:ascii="Times New Roman" w:hAnsi="Times New Roman" w:cs="Times New Roman"/>
          <w:color w:val="000000" w:themeColor="text1"/>
          <w:shd w:val="clear" w:color="auto" w:fill="FFFFFF"/>
        </w:rPr>
        <w:t>"</w:t>
      </w:r>
    </w:p>
    <w:p w14:paraId="62D762AF" w14:textId="47C316F0" w:rsidR="00010C95" w:rsidRPr="00526AA5" w:rsidRDefault="00A75F5A" w:rsidP="00526AA5">
      <w:pPr>
        <w:pStyle w:val="ListParagraph"/>
        <w:numPr>
          <w:ilvl w:val="0"/>
          <w:numId w:val="37"/>
        </w:numPr>
        <w:spacing w:after="0" w:line="240" w:lineRule="auto"/>
        <w:ind w:right="-360"/>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Conditions of academic profession in Slovenia</w:t>
      </w:r>
      <w:r w:rsidR="00D96FD7" w:rsidRPr="00526AA5">
        <w:rPr>
          <w:rFonts w:ascii="Times New Roman" w:hAnsi="Times New Roman" w:cs="Times New Roman"/>
          <w:color w:val="000000" w:themeColor="text1"/>
        </w:rPr>
        <w:t>,</w:t>
      </w:r>
      <w:r w:rsidR="006D2E92" w:rsidRPr="00526AA5">
        <w:rPr>
          <w:rFonts w:ascii="Times New Roman" w:hAnsi="Times New Roman" w:cs="Times New Roman"/>
          <w:color w:val="000000" w:themeColor="text1"/>
        </w:rPr>
        <w:t>”</w:t>
      </w:r>
      <w:r w:rsidR="00D96FD7" w:rsidRPr="00526AA5">
        <w:rPr>
          <w:rFonts w:ascii="Times New Roman" w:hAnsi="Times New Roman" w:cs="Times New Roman"/>
          <w:color w:val="000000" w:themeColor="text1"/>
        </w:rPr>
        <w:t xml:space="preserve"> (With </w:t>
      </w:r>
      <w:proofErr w:type="spellStart"/>
      <w:r w:rsidR="00D96FD7" w:rsidRPr="00526AA5">
        <w:rPr>
          <w:rFonts w:ascii="Times New Roman" w:hAnsi="Times New Roman" w:cs="Times New Roman"/>
          <w:color w:val="000000" w:themeColor="text1"/>
        </w:rPr>
        <w:t>Alenka</w:t>
      </w:r>
      <w:proofErr w:type="spellEnd"/>
      <w:r w:rsidR="00D96FD7" w:rsidRPr="00526AA5">
        <w:rPr>
          <w:rFonts w:ascii="Times New Roman" w:hAnsi="Times New Roman" w:cs="Times New Roman"/>
          <w:color w:val="000000" w:themeColor="text1"/>
        </w:rPr>
        <w:t xml:space="preserve"> </w:t>
      </w:r>
      <w:proofErr w:type="spellStart"/>
      <w:r w:rsidR="00D96FD7" w:rsidRPr="00526AA5">
        <w:rPr>
          <w:rFonts w:ascii="Times New Roman" w:hAnsi="Times New Roman" w:cs="Times New Roman"/>
          <w:color w:val="000000" w:themeColor="text1"/>
        </w:rPr>
        <w:t>Flander</w:t>
      </w:r>
      <w:proofErr w:type="spellEnd"/>
      <w:r w:rsidR="00D96FD7" w:rsidRPr="00526AA5">
        <w:rPr>
          <w:rFonts w:ascii="Times New Roman" w:hAnsi="Times New Roman" w:cs="Times New Roman"/>
          <w:color w:val="000000" w:themeColor="text1"/>
        </w:rPr>
        <w:t xml:space="preserve"> and </w:t>
      </w:r>
      <w:proofErr w:type="spellStart"/>
      <w:r w:rsidR="00D96FD7" w:rsidRPr="00526AA5">
        <w:rPr>
          <w:rFonts w:ascii="Times New Roman" w:hAnsi="Times New Roman" w:cs="Times New Roman"/>
          <w:color w:val="000000" w:themeColor="text1"/>
        </w:rPr>
        <w:t>Sebastjan</w:t>
      </w:r>
      <w:proofErr w:type="spellEnd"/>
      <w:r w:rsidR="00D96FD7" w:rsidRPr="00526AA5">
        <w:rPr>
          <w:rFonts w:ascii="Times New Roman" w:hAnsi="Times New Roman" w:cs="Times New Roman"/>
          <w:color w:val="000000" w:themeColor="text1"/>
        </w:rPr>
        <w:t xml:space="preserve"> </w:t>
      </w:r>
      <w:proofErr w:type="spellStart"/>
      <w:r w:rsidR="00D96FD7" w:rsidRPr="00526AA5">
        <w:rPr>
          <w:rFonts w:ascii="Times New Roman" w:hAnsi="Times New Roman" w:cs="Times New Roman"/>
          <w:color w:val="000000" w:themeColor="text1"/>
        </w:rPr>
        <w:t>Kocar</w:t>
      </w:r>
      <w:proofErr w:type="spellEnd"/>
      <w:r w:rsidR="00D96FD7" w:rsidRPr="00526AA5">
        <w:rPr>
          <w:rFonts w:ascii="Times New Roman" w:hAnsi="Times New Roman" w:cs="Times New Roman"/>
          <w:color w:val="000000" w:themeColor="text1"/>
        </w:rPr>
        <w:t xml:space="preserve">), </w:t>
      </w:r>
      <w:r w:rsidR="00010C95" w:rsidRPr="00526AA5">
        <w:rPr>
          <w:rFonts w:ascii="Times New Roman" w:hAnsi="Times New Roman" w:cs="Times New Roman"/>
          <w:color w:val="000000" w:themeColor="text1"/>
        </w:rPr>
        <w:t xml:space="preserve">International conference of the global research consortium APIKS (Academic </w:t>
      </w:r>
      <w:r w:rsidR="00D96FD7" w:rsidRPr="00526AA5">
        <w:rPr>
          <w:rFonts w:ascii="Times New Roman" w:hAnsi="Times New Roman" w:cs="Times New Roman"/>
          <w:color w:val="000000" w:themeColor="text1"/>
        </w:rPr>
        <w:t>P</w:t>
      </w:r>
      <w:r w:rsidR="00010C95" w:rsidRPr="00526AA5">
        <w:rPr>
          <w:rFonts w:ascii="Times New Roman" w:hAnsi="Times New Roman" w:cs="Times New Roman"/>
          <w:color w:val="000000" w:themeColor="text1"/>
        </w:rPr>
        <w:t>rofession in Knowledge Society)</w:t>
      </w:r>
      <w:r w:rsidR="00D96FD7" w:rsidRPr="00526AA5">
        <w:rPr>
          <w:rFonts w:ascii="Times New Roman" w:hAnsi="Times New Roman" w:cs="Times New Roman"/>
          <w:color w:val="000000" w:themeColor="text1"/>
        </w:rPr>
        <w:t xml:space="preserve">: </w:t>
      </w:r>
      <w:r w:rsidR="00010C95" w:rsidRPr="00526AA5">
        <w:rPr>
          <w:rFonts w:ascii="Times New Roman" w:hAnsi="Times New Roman" w:cs="Times New Roman"/>
          <w:color w:val="000000" w:themeColor="text1"/>
        </w:rPr>
        <w:t>Teaching and Research Activities in the Knowledge Society: Main findings from national surveys</w:t>
      </w:r>
      <w:r w:rsidR="006D2E92"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Research Institute for Higher Education (RIHE), Hiroshima University, Japan</w:t>
      </w:r>
      <w:r w:rsidR="00D96FD7" w:rsidRPr="00526AA5">
        <w:rPr>
          <w:rFonts w:ascii="Times New Roman" w:hAnsi="Times New Roman" w:cs="Times New Roman"/>
          <w:color w:val="000000" w:themeColor="text1"/>
        </w:rPr>
        <w:t>, March 4-5 2019</w:t>
      </w:r>
      <w:r w:rsidR="00010C95" w:rsidRPr="00526AA5">
        <w:rPr>
          <w:rFonts w:ascii="Times New Roman" w:hAnsi="Times New Roman" w:cs="Times New Roman"/>
          <w:color w:val="000000" w:themeColor="text1"/>
        </w:rPr>
        <w:t xml:space="preserve"> </w:t>
      </w:r>
    </w:p>
    <w:p w14:paraId="2F5638AA" w14:textId="63D06DA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526AA5">
        <w:rPr>
          <w:rFonts w:ascii="Times New Roman" w:hAnsi="Times New Roman" w:cs="Times New Roman"/>
          <w:color w:val="000000" w:themeColor="text1"/>
        </w:rPr>
        <w:t>0</w:t>
      </w:r>
      <w:r w:rsidR="00010C95" w:rsidRPr="00526AA5">
        <w:rPr>
          <w:rFonts w:ascii="Times New Roman" w:hAnsi="Times New Roman" w:cs="Times New Roman"/>
          <w:color w:val="000000" w:themeColor="text1"/>
        </w:rPr>
        <w:t>4 IGC and contemporary relevance</w:t>
      </w:r>
      <w:r w:rsidR="00D96FD7"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The Benelux, Regional Groupings and the Dynamics of European Integration: Contemporary and Historical Perspectives</w:t>
      </w:r>
      <w:r w:rsidR="00010C95" w:rsidRPr="00526AA5">
        <w:rPr>
          <w:rFonts w:ascii="Times New Roman" w:hAnsi="Times New Roman" w:cs="Times New Roman"/>
        </w:rPr>
        <w:t xml:space="preserve">, University of Luxembourg, </w:t>
      </w:r>
      <w:proofErr w:type="spellStart"/>
      <w:r w:rsidR="00010C95" w:rsidRPr="00526AA5">
        <w:rPr>
          <w:rFonts w:ascii="Times New Roman" w:hAnsi="Times New Roman" w:cs="Times New Roman"/>
        </w:rPr>
        <w:t>Belval</w:t>
      </w:r>
      <w:proofErr w:type="spellEnd"/>
      <w:r w:rsidR="00010C95" w:rsidRPr="00526AA5">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526AA5">
        <w:rPr>
          <w:rFonts w:ascii="Times New Roman" w:hAnsi="Times New Roman" w:cs="Times New Roman"/>
        </w:rPr>
        <w:t xml:space="preserve">, </w:t>
      </w:r>
      <w:r w:rsidR="00D96FD7" w:rsidRPr="00526AA5">
        <w:rPr>
          <w:rFonts w:ascii="Times New Roman" w:hAnsi="Times New Roman" w:cs="Times New Roman"/>
          <w:color w:val="000000" w:themeColor="text1"/>
        </w:rPr>
        <w:t>8-9 A</w:t>
      </w:r>
      <w:r w:rsidR="00D96FD7" w:rsidRPr="00526AA5">
        <w:rPr>
          <w:rFonts w:ascii="Times New Roman" w:hAnsi="Times New Roman" w:cs="Times New Roman"/>
        </w:rPr>
        <w:t>pril 2019</w:t>
      </w:r>
    </w:p>
    <w:p w14:paraId="7300A782" w14:textId="2253CF8E"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Students in Service to Their Universities: Reframing the Inquiry in Sociology of Higher Education on the Effects of College on Students</w:t>
      </w:r>
      <w:r w:rsidR="00D96FD7" w:rsidRPr="00526AA5">
        <w:rPr>
          <w:rFonts w:ascii="Times New Roman" w:hAnsi="Times New Roman" w:cs="Times New Roman"/>
        </w:rPr>
        <w:t>,</w:t>
      </w:r>
      <w:r w:rsidR="00010C95" w:rsidRPr="00526AA5">
        <w:rPr>
          <w:rFonts w:ascii="Times New Roman" w:hAnsi="Times New Roman" w:cs="Times New Roman"/>
        </w:rPr>
        <w:t>” Harvard Culture and Social Analysis Workshop, Department of Sociology, Harvard University, December 4 2018</w:t>
      </w:r>
    </w:p>
    <w:p w14:paraId="3CA43727" w14:textId="044E3050" w:rsidR="00010C95" w:rsidRPr="00526AA5" w:rsidRDefault="00D96FD7"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Contribution to CHEA International Quality Group: A Global Quality Forum, Quality and Quality Assurance in a Changing World</w:t>
      </w:r>
      <w:r w:rsidR="006D2E92" w:rsidRPr="00526AA5">
        <w:rPr>
          <w:rFonts w:ascii="Times New Roman" w:hAnsi="Times New Roman" w:cs="Times New Roman"/>
        </w:rPr>
        <w:t>,”</w:t>
      </w:r>
      <w:r w:rsidR="00010C95" w:rsidRPr="00526AA5">
        <w:rPr>
          <w:rFonts w:ascii="Times New Roman" w:hAnsi="Times New Roman" w:cs="Times New Roman"/>
        </w:rPr>
        <w:t xml:space="preserve"> Council for Higher Education Accreditation, CIQG 2017 Annual Meeting, Washington D.C., February 1- 2 2017</w:t>
      </w:r>
    </w:p>
    <w:p w14:paraId="4DAE8239" w14:textId="4372831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engagement surveys</w:t>
      </w:r>
      <w:r w:rsidR="006D2E92" w:rsidRPr="00526AA5">
        <w:rPr>
          <w:rFonts w:ascii="Times New Roman" w:hAnsi="Times New Roman" w:cs="Times New Roman"/>
        </w:rPr>
        <w:t>,”</w:t>
      </w:r>
      <w:r w:rsidR="00010C95" w:rsidRPr="00526AA5">
        <w:rPr>
          <w:rFonts w:ascii="Times New Roman" w:hAnsi="Times New Roman" w:cs="Times New Roman"/>
        </w:rPr>
        <w:t xml:space="preserve"> Technical Assistance Mission by World Bank, Abuja, Nigeria, 14-16 June 2016</w:t>
      </w:r>
    </w:p>
    <w:p w14:paraId="71E54535" w14:textId="34EAC353"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 xml:space="preserve">Students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w:t>
      </w:r>
      <w:r w:rsidR="006D2E92" w:rsidRPr="00526AA5">
        <w:rPr>
          <w:rFonts w:ascii="Times New Roman" w:hAnsi="Times New Roman" w:cs="Times New Roman"/>
        </w:rPr>
        <w:t>,”</w:t>
      </w:r>
      <w:r w:rsidR="00010C95" w:rsidRPr="00526AA5">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agency and student engagement</w:t>
      </w:r>
      <w:r w:rsidR="00D650D3" w:rsidRPr="00526AA5">
        <w:rPr>
          <w:rFonts w:ascii="Times New Roman" w:hAnsi="Times New Roman" w:cs="Times New Roman"/>
        </w:rPr>
        <w:t xml:space="preserve">—two </w:t>
      </w:r>
      <w:r w:rsidR="00010C95" w:rsidRPr="00526AA5">
        <w:rPr>
          <w:rFonts w:ascii="Times New Roman" w:hAnsi="Times New Roman" w:cs="Times New Roman"/>
        </w:rPr>
        <w:t>sides of the same coin?” University of Limerick, 31 May 2016</w:t>
      </w:r>
    </w:p>
    <w:p w14:paraId="13F877FB" w14:textId="67264897"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Transnational association in EU multilevel governance – the case of European Students’ Union</w:t>
      </w:r>
      <w:r w:rsidR="006D2E92" w:rsidRPr="00526AA5">
        <w:rPr>
          <w:rFonts w:ascii="Times New Roman" w:hAnsi="Times New Roman" w:cs="Times New Roman"/>
        </w:rPr>
        <w:t>,”</w:t>
      </w:r>
      <w:r w:rsidR="00010C95" w:rsidRPr="00526AA5">
        <w:rPr>
          <w:rFonts w:ascii="Times New Roman" w:hAnsi="Times New Roman" w:cs="Times New Roman"/>
        </w:rPr>
        <w:t xml:space="preserve"> University of Oslo, </w:t>
      </w:r>
      <w:r w:rsidR="00D96FD7" w:rsidRPr="00526AA5">
        <w:rPr>
          <w:rFonts w:ascii="Times New Roman" w:hAnsi="Times New Roman" w:cs="Times New Roman"/>
        </w:rPr>
        <w:t xml:space="preserve">Norway, </w:t>
      </w:r>
      <w:r w:rsidR="00010C95" w:rsidRPr="00526AA5">
        <w:rPr>
          <w:rFonts w:ascii="Times New Roman" w:hAnsi="Times New Roman" w:cs="Times New Roman"/>
        </w:rPr>
        <w:t>3 May 2016</w:t>
      </w:r>
    </w:p>
    <w:p w14:paraId="5C76F5F8" w14:textId="6B113FE8"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 xml:space="preserve">Students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approaches in higher education</w:t>
      </w:r>
      <w:r w:rsidR="006D2E92" w:rsidRPr="00526AA5">
        <w:rPr>
          <w:rFonts w:ascii="Times New Roman" w:hAnsi="Times New Roman" w:cs="Times New Roman"/>
        </w:rPr>
        <w:t>,”</w:t>
      </w:r>
      <w:r w:rsidR="00010C95" w:rsidRPr="00526AA5">
        <w:rPr>
          <w:rFonts w:ascii="Times New Roman" w:hAnsi="Times New Roman" w:cs="Times New Roman"/>
        </w:rPr>
        <w:t xml:space="preserve"> University of Maribor,</w:t>
      </w:r>
      <w:r w:rsidR="00D96FD7" w:rsidRPr="00526AA5">
        <w:rPr>
          <w:rFonts w:ascii="Times New Roman" w:hAnsi="Times New Roman" w:cs="Times New Roman"/>
        </w:rPr>
        <w:t xml:space="preserve"> Slovenia</w:t>
      </w:r>
      <w:r w:rsidR="00010C95" w:rsidRPr="00526AA5">
        <w:rPr>
          <w:rFonts w:ascii="Times New Roman" w:hAnsi="Times New Roman" w:cs="Times New Roman"/>
        </w:rPr>
        <w:t xml:space="preserve"> 13 April 2016</w:t>
      </w:r>
    </w:p>
    <w:p w14:paraId="21B02401" w14:textId="270348C7"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lastRenderedPageBreak/>
        <w:t>“</w:t>
      </w:r>
      <w:r w:rsidR="00010C95" w:rsidRPr="00526AA5">
        <w:rPr>
          <w:rFonts w:ascii="Times New Roman" w:hAnsi="Times New Roman" w:cs="Times New Roman"/>
        </w:rPr>
        <w:t>Implementation of student-</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approaches in quality assurance</w:t>
      </w:r>
      <w:r w:rsidR="006D2E92" w:rsidRPr="00526AA5">
        <w:rPr>
          <w:rFonts w:ascii="Times New Roman" w:hAnsi="Times New Roman" w:cs="Times New Roman"/>
        </w:rPr>
        <w:t>,”</w:t>
      </w:r>
      <w:r w:rsidR="00010C95" w:rsidRPr="00526AA5">
        <w:rPr>
          <w:rFonts w:ascii="Times New Roman" w:hAnsi="Times New Roman" w:cs="Times New Roman"/>
        </w:rPr>
        <w:t xml:space="preserve"> Higher Education Reforms in Spain – project student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(HERE-ES), University of Alcala, Alcala de Henares, Madrid,</w:t>
      </w:r>
      <w:r w:rsidR="00D96FD7" w:rsidRPr="00526AA5">
        <w:rPr>
          <w:rFonts w:ascii="Times New Roman" w:hAnsi="Times New Roman" w:cs="Times New Roman"/>
        </w:rPr>
        <w:t xml:space="preserve"> Spain,</w:t>
      </w:r>
      <w:r w:rsidR="00010C95" w:rsidRPr="00526AA5">
        <w:rPr>
          <w:rFonts w:ascii="Times New Roman" w:hAnsi="Times New Roman" w:cs="Times New Roman"/>
        </w:rPr>
        <w:t xml:space="preserve"> 7-8 April 2016</w:t>
      </w:r>
    </w:p>
    <w:p w14:paraId="3488D944" w14:textId="39D16458"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Innovating learning and teaching: the next phase of the Bologna Process</w:t>
      </w:r>
      <w:r w:rsidR="006D2E92" w:rsidRPr="00526AA5">
        <w:rPr>
          <w:rFonts w:ascii="Times New Roman" w:hAnsi="Times New Roman" w:cs="Times New Roman"/>
        </w:rPr>
        <w:t>,”</w:t>
      </w:r>
      <w:r w:rsidR="00010C95" w:rsidRPr="00526AA5">
        <w:rPr>
          <w:rFonts w:ascii="Times New Roman" w:hAnsi="Times New Roman" w:cs="Times New Roman"/>
        </w:rPr>
        <w:t xml:space="preserve"> </w:t>
      </w:r>
      <w:r w:rsidR="00D96FD7" w:rsidRPr="00526AA5">
        <w:rPr>
          <w:rFonts w:ascii="Times New Roman" w:hAnsi="Times New Roman" w:cs="Times New Roman"/>
        </w:rPr>
        <w:t>The</w:t>
      </w:r>
      <w:r w:rsidR="00010C95" w:rsidRPr="00526AA5">
        <w:rPr>
          <w:rFonts w:ascii="Times New Roman" w:hAnsi="Times New Roman" w:cs="Times New Roman"/>
        </w:rPr>
        <w:t xml:space="preserve"> </w:t>
      </w:r>
      <w:r w:rsidR="00D96FD7" w:rsidRPr="00526AA5">
        <w:rPr>
          <w:rFonts w:ascii="Times New Roman" w:hAnsi="Times New Roman" w:cs="Times New Roman"/>
        </w:rPr>
        <w:t>A</w:t>
      </w:r>
      <w:r w:rsidR="00010C95" w:rsidRPr="00526AA5">
        <w:rPr>
          <w:rFonts w:ascii="Times New Roman" w:hAnsi="Times New Roman" w:cs="Times New Roman"/>
        </w:rPr>
        <w:t>nnual HERE Conference (‘</w:t>
      </w:r>
      <w:proofErr w:type="spellStart"/>
      <w:r w:rsidR="00010C95" w:rsidRPr="00526AA5">
        <w:rPr>
          <w:rFonts w:ascii="Times New Roman" w:hAnsi="Times New Roman" w:cs="Times New Roman"/>
        </w:rPr>
        <w:t>Centralised</w:t>
      </w:r>
      <w:proofErr w:type="spellEnd"/>
      <w:r w:rsidR="00010C95" w:rsidRPr="00526AA5">
        <w:rPr>
          <w:rFonts w:ascii="Times New Roman" w:hAnsi="Times New Roman" w:cs="Times New Roman"/>
        </w:rPr>
        <w:t xml:space="preserve"> Support for Higher Education Reform Experts (HERE)’ in European </w:t>
      </w:r>
      <w:proofErr w:type="spellStart"/>
      <w:r w:rsidR="00010C95" w:rsidRPr="00526AA5">
        <w:rPr>
          <w:rFonts w:ascii="Times New Roman" w:hAnsi="Times New Roman" w:cs="Times New Roman"/>
        </w:rPr>
        <w:t>Neighbourhood</w:t>
      </w:r>
      <w:proofErr w:type="spellEnd"/>
      <w:r w:rsidR="00010C95" w:rsidRPr="00526AA5">
        <w:rPr>
          <w:rFonts w:ascii="Times New Roman" w:hAnsi="Times New Roman" w:cs="Times New Roman"/>
        </w:rPr>
        <w:t xml:space="preserve"> countries</w:t>
      </w:r>
      <w:r w:rsidR="00515CA2" w:rsidRPr="00526AA5">
        <w:rPr>
          <w:rFonts w:ascii="Times New Roman" w:hAnsi="Times New Roman" w:cs="Times New Roman"/>
        </w:rPr>
        <w:t xml:space="preserve">; </w:t>
      </w:r>
      <w:r w:rsidR="00010C95" w:rsidRPr="00526AA5">
        <w:rPr>
          <w:rFonts w:ascii="Times New Roman" w:hAnsi="Times New Roman" w:cs="Times New Roman"/>
        </w:rPr>
        <w:t xml:space="preserve">www.supporthere.org), </w:t>
      </w:r>
      <w:proofErr w:type="spellStart"/>
      <w:r w:rsidR="00010C95" w:rsidRPr="00526AA5">
        <w:rPr>
          <w:rFonts w:ascii="Times New Roman" w:hAnsi="Times New Roman" w:cs="Times New Roman"/>
        </w:rPr>
        <w:t>Tibilisi</w:t>
      </w:r>
      <w:proofErr w:type="spellEnd"/>
      <w:r w:rsidR="00010C95" w:rsidRPr="00526AA5">
        <w:rPr>
          <w:rFonts w:ascii="Times New Roman" w:hAnsi="Times New Roman" w:cs="Times New Roman"/>
        </w:rPr>
        <w:t xml:space="preserve">, Georgia, 3-4 December </w:t>
      </w:r>
      <w:r w:rsidR="00D96FD7" w:rsidRPr="00526AA5">
        <w:rPr>
          <w:rFonts w:ascii="Times New Roman" w:hAnsi="Times New Roman" w:cs="Times New Roman"/>
        </w:rPr>
        <w:t>2015</w:t>
      </w:r>
    </w:p>
    <w:p w14:paraId="09CF49C3" w14:textId="66AF0750" w:rsidR="00010C95" w:rsidRPr="00526AA5" w:rsidRDefault="00A75F5A" w:rsidP="00526AA5">
      <w:pPr>
        <w:pStyle w:val="ListParagraph"/>
        <w:numPr>
          <w:ilvl w:val="0"/>
          <w:numId w:val="37"/>
        </w:numPr>
        <w:spacing w:after="0" w:line="240" w:lineRule="auto"/>
        <w:ind w:right="-90"/>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Student-centred learning – Political construct or Pedagogical Concept</w:t>
      </w:r>
      <w:r w:rsidR="006D2E92" w:rsidRPr="00526AA5">
        <w:rPr>
          <w:rFonts w:ascii="Times New Roman" w:hAnsi="Times New Roman" w:cs="Times New Roman"/>
        </w:rPr>
        <w:t>,”</w:t>
      </w:r>
      <w:r w:rsidR="00010C95" w:rsidRPr="00526AA5">
        <w:rPr>
          <w:rFonts w:ascii="Times New Roman" w:hAnsi="Times New Roman" w:cs="Times New Roman"/>
        </w:rPr>
        <w:t xml:space="preserve"> 10</w:t>
      </w:r>
      <w:r w:rsidR="006D2E92" w:rsidRPr="00526AA5">
        <w:rPr>
          <w:rFonts w:ascii="Times New Roman" w:hAnsi="Times New Roman" w:cs="Times New Roman"/>
          <w:vertAlign w:val="superscript"/>
        </w:rPr>
        <w:t>th</w:t>
      </w:r>
      <w:r w:rsidR="006D2E92" w:rsidRPr="00526AA5">
        <w:rPr>
          <w:rFonts w:ascii="Times New Roman" w:hAnsi="Times New Roman" w:cs="Times New Roman"/>
        </w:rPr>
        <w:t xml:space="preserve"> </w:t>
      </w:r>
      <w:r w:rsidR="00010C95" w:rsidRPr="00526AA5">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teaching and learning</w:t>
      </w:r>
      <w:r w:rsidR="006D2E92" w:rsidRPr="00526AA5">
        <w:rPr>
          <w:rFonts w:ascii="Times New Roman" w:hAnsi="Times New Roman" w:cs="Times New Roman"/>
        </w:rPr>
        <w:t>,”</w:t>
      </w:r>
      <w:r w:rsidR="00010C95" w:rsidRPr="00526AA5">
        <w:rPr>
          <w:rFonts w:ascii="Times New Roman" w:hAnsi="Times New Roman" w:cs="Times New Roman"/>
        </w:rPr>
        <w:t xml:space="preserve"> 30th European Student Convention </w:t>
      </w:r>
      <w:proofErr w:type="spellStart"/>
      <w:r w:rsidR="00010C95" w:rsidRPr="00526AA5">
        <w:rPr>
          <w:rFonts w:ascii="Times New Roman" w:hAnsi="Times New Roman" w:cs="Times New Roman"/>
        </w:rPr>
        <w:t>organised</w:t>
      </w:r>
      <w:proofErr w:type="spellEnd"/>
      <w:r w:rsidR="00010C95" w:rsidRPr="00526AA5">
        <w:rPr>
          <w:rFonts w:ascii="Times New Roman" w:hAnsi="Times New Roman" w:cs="Times New Roman"/>
        </w:rPr>
        <w:t xml:space="preserve"> by the European Students’ Union, European Parliament, Brussels, </w:t>
      </w:r>
      <w:r w:rsidR="00D96FD7" w:rsidRPr="00526AA5">
        <w:rPr>
          <w:rFonts w:ascii="Times New Roman" w:hAnsi="Times New Roman" w:cs="Times New Roman"/>
        </w:rPr>
        <w:t xml:space="preserve">Belgium, </w:t>
      </w:r>
      <w:r w:rsidR="00010C95" w:rsidRPr="00526AA5">
        <w:rPr>
          <w:rFonts w:ascii="Times New Roman" w:hAnsi="Times New Roman" w:cs="Times New Roman"/>
        </w:rPr>
        <w:t xml:space="preserve">28-30 September </w:t>
      </w:r>
      <w:r w:rsidR="00D96FD7" w:rsidRPr="00526AA5">
        <w:rPr>
          <w:rFonts w:ascii="Times New Roman" w:hAnsi="Times New Roman" w:cs="Times New Roman"/>
        </w:rPr>
        <w:t>2015</w:t>
      </w:r>
    </w:p>
    <w:p w14:paraId="3DB3F761" w14:textId="20F4D1E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engagement in educationally purposeful activities</w:t>
      </w:r>
      <w:r w:rsidR="006D2E92" w:rsidRPr="00526AA5">
        <w:rPr>
          <w:rFonts w:ascii="Times New Roman" w:hAnsi="Times New Roman" w:cs="Times New Roman"/>
        </w:rPr>
        <w:t>,”</w:t>
      </w:r>
      <w:r w:rsidR="00010C95" w:rsidRPr="00526AA5">
        <w:rPr>
          <w:rFonts w:ascii="Times New Roman" w:hAnsi="Times New Roman" w:cs="Times New Roman"/>
        </w:rPr>
        <w:t xml:space="preserve"> International Exhibition and Conference on Higher Education (IECHE), Riyadh, </w:t>
      </w:r>
      <w:r w:rsidR="00D96FD7" w:rsidRPr="00526AA5">
        <w:rPr>
          <w:rFonts w:ascii="Times New Roman" w:hAnsi="Times New Roman" w:cs="Times New Roman"/>
        </w:rPr>
        <w:t xml:space="preserve">Saudi Arabia, </w:t>
      </w:r>
      <w:r w:rsidR="00010C95" w:rsidRPr="00526AA5">
        <w:rPr>
          <w:rFonts w:ascii="Times New Roman" w:hAnsi="Times New Roman" w:cs="Times New Roman"/>
        </w:rPr>
        <w:t>April 2015</w:t>
      </w:r>
    </w:p>
    <w:p w14:paraId="1B03F1F8" w14:textId="09E6583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The differences in student unionism in Europe and Africa: exploring influences of culture</w:t>
      </w:r>
      <w:r w:rsidR="006D2E92" w:rsidRPr="00526AA5">
        <w:rPr>
          <w:rFonts w:ascii="Times New Roman" w:hAnsi="Times New Roman" w:cs="Times New Roman"/>
        </w:rPr>
        <w:t>,”</w:t>
      </w:r>
      <w:r w:rsidR="00010C95" w:rsidRPr="00526AA5">
        <w:rPr>
          <w:rFonts w:ascii="Times New Roman" w:hAnsi="Times New Roman" w:cs="Times New Roman"/>
        </w:rPr>
        <w:t xml:space="preserve"> Culture and Social Analysis Workshop, Department of Sociology, Harvard University, 26 January 2015</w:t>
      </w:r>
    </w:p>
    <w:p w14:paraId="5399F79D" w14:textId="0EE505A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governments and enhancement of higher education quality</w:t>
      </w:r>
      <w:r w:rsidR="006D2E92" w:rsidRPr="00526AA5">
        <w:rPr>
          <w:rFonts w:ascii="Times New Roman" w:hAnsi="Times New Roman" w:cs="Times New Roman"/>
        </w:rPr>
        <w:t>,”</w:t>
      </w:r>
      <w:r w:rsidR="00010C95" w:rsidRPr="00526AA5">
        <w:rPr>
          <w:rFonts w:ascii="Times New Roman" w:hAnsi="Times New Roman" w:cs="Times New Roman"/>
        </w:rPr>
        <w:t xml:space="preserve"> Center for International Higher Education, Boston College, 29 January 2015</w:t>
      </w:r>
    </w:p>
    <w:p w14:paraId="74D7E989" w14:textId="4368745E"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Teaching, learning and student experience – key developments and policy recommendations” (with Paul Ashwin)</w:t>
      </w:r>
      <w:r w:rsidR="00D96FD7" w:rsidRPr="00526AA5">
        <w:rPr>
          <w:rFonts w:ascii="Times New Roman" w:hAnsi="Times New Roman" w:cs="Times New Roman"/>
        </w:rPr>
        <w:t>,</w:t>
      </w:r>
      <w:r w:rsidR="00010C95" w:rsidRPr="00526AA5">
        <w:rPr>
          <w:rFonts w:ascii="Times New Roman" w:hAnsi="Times New Roman" w:cs="Times New Roman"/>
        </w:rPr>
        <w:t xml:space="preserve"> The Future of Higher Education – Bologna Researchers’ Conference – Second Edition</w:t>
      </w:r>
      <w:r w:rsidR="00D96FD7" w:rsidRPr="00526AA5">
        <w:rPr>
          <w:rFonts w:ascii="Times New Roman" w:hAnsi="Times New Roman" w:cs="Times New Roman"/>
        </w:rPr>
        <w:t>,</w:t>
      </w:r>
      <w:r w:rsidR="00010C95" w:rsidRPr="00526AA5">
        <w:rPr>
          <w:rFonts w:ascii="Times New Roman" w:hAnsi="Times New Roman" w:cs="Times New Roman"/>
        </w:rPr>
        <w:t xml:space="preserve"> Bucharest, </w:t>
      </w:r>
      <w:r w:rsidR="00D96FD7" w:rsidRPr="00526AA5">
        <w:rPr>
          <w:rFonts w:ascii="Times New Roman" w:hAnsi="Times New Roman" w:cs="Times New Roman"/>
        </w:rPr>
        <w:t xml:space="preserve">Romania, </w:t>
      </w:r>
      <w:r w:rsidR="00010C95" w:rsidRPr="00526AA5">
        <w:rPr>
          <w:rFonts w:ascii="Times New Roman" w:hAnsi="Times New Roman" w:cs="Times New Roman"/>
        </w:rPr>
        <w:t xml:space="preserve">24-26 November 2014 </w:t>
      </w:r>
    </w:p>
    <w:p w14:paraId="70FBB376" w14:textId="5D2EE273"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Overview of the developments in higher education research in Europe</w:t>
      </w:r>
      <w:r w:rsidR="006D2E92" w:rsidRPr="00526AA5">
        <w:rPr>
          <w:rFonts w:ascii="Times New Roman" w:hAnsi="Times New Roman" w:cs="Times New Roman"/>
        </w:rPr>
        <w:t>,”</w:t>
      </w:r>
      <w:r w:rsidR="00010C95" w:rsidRPr="00526AA5">
        <w:rPr>
          <w:rFonts w:ascii="Times New Roman" w:hAnsi="Times New Roman" w:cs="Times New Roman"/>
        </w:rPr>
        <w:t xml:space="preserve"> The Centre of the Republic of Slovenia for Mobility and European Educational and Training </w:t>
      </w:r>
      <w:proofErr w:type="spellStart"/>
      <w:r w:rsidR="00010C95" w:rsidRPr="00526AA5">
        <w:rPr>
          <w:rFonts w:ascii="Times New Roman" w:hAnsi="Times New Roman" w:cs="Times New Roman"/>
        </w:rPr>
        <w:t>Programmes</w:t>
      </w:r>
      <w:proofErr w:type="spellEnd"/>
      <w:r w:rsidR="00010C95" w:rsidRPr="00526AA5">
        <w:rPr>
          <w:rFonts w:ascii="Times New Roman" w:hAnsi="Times New Roman" w:cs="Times New Roman"/>
        </w:rPr>
        <w:t xml:space="preserve"> (CMEPIUS), Ljubljana, </w:t>
      </w:r>
      <w:r w:rsidR="00D96FD7" w:rsidRPr="00526AA5">
        <w:rPr>
          <w:rFonts w:ascii="Times New Roman" w:hAnsi="Times New Roman" w:cs="Times New Roman"/>
        </w:rPr>
        <w:t xml:space="preserve">Slovenia, </w:t>
      </w:r>
      <w:r w:rsidR="00010C95" w:rsidRPr="00526AA5">
        <w:rPr>
          <w:rFonts w:ascii="Times New Roman" w:hAnsi="Times New Roman" w:cs="Times New Roman"/>
        </w:rPr>
        <w:t>15 April 2014</w:t>
      </w:r>
    </w:p>
    <w:p w14:paraId="4A6373EF" w14:textId="35EC6BC2"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Education and Training in Social Sciences and Humanities</w:t>
      </w:r>
      <w:r w:rsidR="006D2E92" w:rsidRPr="00526AA5">
        <w:rPr>
          <w:rFonts w:ascii="Times New Roman" w:hAnsi="Times New Roman" w:cs="Times New Roman"/>
        </w:rPr>
        <w:t>,”</w:t>
      </w:r>
      <w:r w:rsidR="00010C95" w:rsidRPr="00526AA5">
        <w:rPr>
          <w:rFonts w:ascii="Times New Roman" w:hAnsi="Times New Roman" w:cs="Times New Roman"/>
        </w:rPr>
        <w:t xml:space="preserve"> Horizons for Social Sciences and Humanities, Lithuanian EU Presidency’s Conference. Vilnius, </w:t>
      </w:r>
      <w:r w:rsidR="00D96FD7" w:rsidRPr="00526AA5">
        <w:rPr>
          <w:rFonts w:ascii="Times New Roman" w:hAnsi="Times New Roman" w:cs="Times New Roman"/>
        </w:rPr>
        <w:t xml:space="preserve">Lithuania, </w:t>
      </w:r>
      <w:r w:rsidR="00010C95" w:rsidRPr="00526AA5">
        <w:rPr>
          <w:rFonts w:ascii="Times New Roman" w:hAnsi="Times New Roman" w:cs="Times New Roman"/>
        </w:rPr>
        <w:t xml:space="preserve">September 23-24, 2013 </w:t>
      </w:r>
    </w:p>
    <w:p w14:paraId="5562C00F" w14:textId="6E484FD5"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Western Balkan academics’ geographic preferences for academic cooperation</w:t>
      </w:r>
      <w:r w:rsidR="006D2E92" w:rsidRPr="00526AA5">
        <w:rPr>
          <w:rFonts w:ascii="Times New Roman" w:hAnsi="Times New Roman" w:cs="Times New Roman"/>
        </w:rPr>
        <w:t>.”</w:t>
      </w:r>
      <w:r w:rsidR="00010C95" w:rsidRPr="00526AA5">
        <w:rPr>
          <w:rFonts w:ascii="Times New Roman" w:hAnsi="Times New Roman" w:cs="Times New Roman"/>
        </w:rPr>
        <w:t xml:space="preserve"> Conference on higher education cooperation in Central Eastern and South Eastern Europe, Vienna, </w:t>
      </w:r>
      <w:r w:rsidR="00D96FD7" w:rsidRPr="00526AA5">
        <w:rPr>
          <w:rFonts w:ascii="Times New Roman" w:hAnsi="Times New Roman" w:cs="Times New Roman"/>
        </w:rPr>
        <w:t xml:space="preserve">Austria, </w:t>
      </w:r>
      <w:r w:rsidR="00010C95" w:rsidRPr="00526AA5">
        <w:rPr>
          <w:rFonts w:ascii="Times New Roman" w:hAnsi="Times New Roman" w:cs="Times New Roman"/>
        </w:rPr>
        <w:t>4 July 2013</w:t>
      </w:r>
    </w:p>
    <w:p w14:paraId="6172C7F5" w14:textId="535F6407"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power in Europe</w:t>
      </w:r>
      <w:r w:rsidR="006D2E92" w:rsidRPr="00526AA5">
        <w:rPr>
          <w:rFonts w:ascii="Times New Roman" w:hAnsi="Times New Roman" w:cs="Times New Roman"/>
        </w:rPr>
        <w:t>.”</w:t>
      </w:r>
      <w:r w:rsidR="00010C95" w:rsidRPr="00526AA5">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526AA5">
        <w:rPr>
          <w:rFonts w:ascii="Times New Roman" w:hAnsi="Times New Roman" w:cs="Times New Roman"/>
        </w:rPr>
        <w:t>,</w:t>
      </w:r>
      <w:r w:rsidR="00010C95" w:rsidRPr="00526AA5">
        <w:rPr>
          <w:rFonts w:ascii="Times New Roman" w:hAnsi="Times New Roman" w:cs="Times New Roman"/>
        </w:rPr>
        <w:t xml:space="preserve"> Central European University, Budapest,</w:t>
      </w:r>
      <w:r w:rsidR="00D96FD7" w:rsidRPr="00526AA5">
        <w:rPr>
          <w:rFonts w:ascii="Times New Roman" w:hAnsi="Times New Roman" w:cs="Times New Roman"/>
        </w:rPr>
        <w:t xml:space="preserve"> Hungary</w:t>
      </w:r>
      <w:r w:rsidR="00010C95" w:rsidRPr="00526AA5">
        <w:rPr>
          <w:rFonts w:ascii="Times New Roman" w:hAnsi="Times New Roman" w:cs="Times New Roman"/>
        </w:rPr>
        <w:t xml:space="preserve"> 3 February 2012 </w:t>
      </w:r>
    </w:p>
    <w:p w14:paraId="088F1BE4" w14:textId="69FFCA1F" w:rsidR="00010C95" w:rsidRPr="00D96FD7" w:rsidRDefault="00526AA5" w:rsidP="006D2E92">
      <w:pPr>
        <w:spacing w:after="0" w:line="240" w:lineRule="auto"/>
        <w:ind w:left="450" w:right="-450" w:hanging="270"/>
        <w:rPr>
          <w:rFonts w:ascii="Times New Roman" w:hAnsi="Times New Roman" w:cs="Times New Roman"/>
        </w:rPr>
      </w:pPr>
      <w:r>
        <w:rPr>
          <w:rFonts w:ascii="Times New Roman" w:hAnsi="Times New Roman" w:cs="Times New Roman"/>
        </w:rPr>
        <w:t>60.</w:t>
      </w:r>
      <w:r w:rsidR="00010C95" w:rsidRPr="006D2E92">
        <w:rPr>
          <w:rFonts w:ascii="Times New Roman" w:hAnsi="Times New Roman" w:cs="Times New Roman"/>
        </w:rPr>
        <w:t xml:space="preserve"> </w:t>
      </w:r>
      <w:r w:rsidR="00A75F5A" w:rsidRPr="006D2E92">
        <w:rPr>
          <w:rFonts w:ascii="Times New Roman" w:hAnsi="Times New Roman" w:cs="Times New Roman"/>
        </w:rPr>
        <w:t>“</w:t>
      </w:r>
      <w:proofErr w:type="spellStart"/>
      <w:r w:rsidR="00010C95" w:rsidRPr="006D2E92">
        <w:rPr>
          <w:rFonts w:ascii="Times New Roman" w:hAnsi="Times New Roman" w:cs="Times New Roman"/>
        </w:rPr>
        <w:t>Modernisation</w:t>
      </w:r>
      <w:proofErr w:type="spellEnd"/>
      <w:r w:rsidR="00010C95" w:rsidRPr="006D2E92">
        <w:rPr>
          <w:rFonts w:ascii="Times New Roman" w:hAnsi="Times New Roman" w:cs="Times New Roman"/>
        </w:rPr>
        <w:t xml:space="preserve"> agenda and the changing conceptions of student participation in the European Higher Education Area</w:t>
      </w:r>
      <w:r w:rsidR="00D96FD7">
        <w:rPr>
          <w:rFonts w:ascii="Times New Roman" w:hAnsi="Times New Roman" w:cs="Times New Roman"/>
        </w:rPr>
        <w:t>,</w:t>
      </w:r>
      <w:r w:rsidR="00010C95" w:rsidRPr="006D2E92">
        <w:rPr>
          <w:rFonts w:ascii="Times New Roman" w:hAnsi="Times New Roman" w:cs="Times New Roman"/>
        </w:rPr>
        <w:t xml:space="preserve">” </w:t>
      </w:r>
      <w:r w:rsidR="00010C95" w:rsidRPr="00D96FD7">
        <w:rPr>
          <w:rFonts w:ascii="Times New Roman" w:hAnsi="Times New Roman" w:cs="Times New Roman"/>
        </w:rPr>
        <w:t xml:space="preserve">Das </w:t>
      </w:r>
      <w:proofErr w:type="spellStart"/>
      <w:r w:rsidR="00010C95" w:rsidRPr="00D96FD7">
        <w:rPr>
          <w:rFonts w:ascii="Times New Roman" w:hAnsi="Times New Roman" w:cs="Times New Roman"/>
        </w:rPr>
        <w:t>Wissenschaftszentrum</w:t>
      </w:r>
      <w:proofErr w:type="spellEnd"/>
      <w:r w:rsidR="00010C95" w:rsidRPr="00D96FD7">
        <w:rPr>
          <w:rFonts w:ascii="Times New Roman" w:hAnsi="Times New Roman" w:cs="Times New Roman"/>
        </w:rPr>
        <w:t xml:space="preserve"> Berlin </w:t>
      </w:r>
      <w:proofErr w:type="spellStart"/>
      <w:r w:rsidR="00010C95" w:rsidRPr="00D96FD7">
        <w:rPr>
          <w:rFonts w:ascii="Times New Roman" w:hAnsi="Times New Roman" w:cs="Times New Roman"/>
        </w:rPr>
        <w:t>für</w:t>
      </w:r>
      <w:proofErr w:type="spellEnd"/>
      <w:r w:rsidR="00010C95" w:rsidRPr="00D96FD7">
        <w:rPr>
          <w:rFonts w:ascii="Times New Roman" w:hAnsi="Times New Roman" w:cs="Times New Roman"/>
        </w:rPr>
        <w:t xml:space="preserve"> </w:t>
      </w:r>
      <w:proofErr w:type="spellStart"/>
      <w:r w:rsidR="00010C95" w:rsidRPr="00D96FD7">
        <w:rPr>
          <w:rFonts w:ascii="Times New Roman" w:hAnsi="Times New Roman" w:cs="Times New Roman"/>
        </w:rPr>
        <w:t>Sozialforschung</w:t>
      </w:r>
      <w:proofErr w:type="spellEnd"/>
      <w:r w:rsidR="00010C95" w:rsidRPr="00D96FD7">
        <w:rPr>
          <w:rFonts w:ascii="Times New Roman" w:hAnsi="Times New Roman" w:cs="Times New Roman"/>
        </w:rPr>
        <w:t xml:space="preserve"> (WZB)</w:t>
      </w:r>
      <w:r w:rsidR="00D96FD7" w:rsidRPr="00D96FD7">
        <w:rPr>
          <w:rFonts w:ascii="Times New Roman" w:hAnsi="Times New Roman" w:cs="Times New Roman"/>
        </w:rPr>
        <w:t>,</w:t>
      </w:r>
      <w:r w:rsidR="00010C95" w:rsidRPr="00D96FD7">
        <w:rPr>
          <w:rFonts w:ascii="Times New Roman" w:hAnsi="Times New Roman" w:cs="Times New Roman"/>
        </w:rPr>
        <w:t xml:space="preserve"> Berlin, </w:t>
      </w:r>
      <w:r w:rsidR="00D96FD7" w:rsidRPr="00D96FD7">
        <w:rPr>
          <w:rFonts w:ascii="Times New Roman" w:hAnsi="Times New Roman" w:cs="Times New Roman"/>
        </w:rPr>
        <w:t xml:space="preserve">Germany, </w:t>
      </w:r>
      <w:r w:rsidR="00010C95" w:rsidRPr="00D96FD7">
        <w:rPr>
          <w:rFonts w:ascii="Times New Roman" w:hAnsi="Times New Roman" w:cs="Times New Roman"/>
        </w:rPr>
        <w:t>11 January 2012</w:t>
      </w:r>
    </w:p>
    <w:p w14:paraId="0C9F117C" w14:textId="2F445BAE" w:rsidR="00010C95" w:rsidRPr="006D2E92" w:rsidRDefault="00526AA5" w:rsidP="004317BA">
      <w:pPr>
        <w:spacing w:after="0" w:line="240" w:lineRule="auto"/>
        <w:ind w:left="450" w:right="-180" w:hanging="270"/>
        <w:rPr>
          <w:rFonts w:ascii="Times New Roman" w:hAnsi="Times New Roman" w:cs="Times New Roman"/>
        </w:rPr>
      </w:pPr>
      <w:r>
        <w:rPr>
          <w:rFonts w:ascii="Times New Roman" w:hAnsi="Times New Roman" w:cs="Times New Roman"/>
        </w:rPr>
        <w:t xml:space="preserve">61. </w:t>
      </w:r>
      <w:r w:rsidR="00A75F5A" w:rsidRPr="006D2E92">
        <w:rPr>
          <w:rFonts w:ascii="Times New Roman" w:hAnsi="Times New Roman" w:cs="Times New Roman"/>
        </w:rPr>
        <w:t>“</w:t>
      </w:r>
      <w:r w:rsidR="00010C95" w:rsidRPr="006D2E92">
        <w:rPr>
          <w:rFonts w:ascii="Times New Roman" w:hAnsi="Times New Roman" w:cs="Times New Roman"/>
        </w:rPr>
        <w:t>The changing conceptions of student participation in higher education governance in the EHEA</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Future of higher education - Bologna researchers' conference (FOHE-BPRC)</w:t>
      </w:r>
      <w:r w:rsidR="00391D10">
        <w:rPr>
          <w:rFonts w:ascii="Times New Roman" w:hAnsi="Times New Roman" w:cs="Times New Roman"/>
        </w:rPr>
        <w:t>,</w:t>
      </w:r>
      <w:r w:rsidR="00010C95" w:rsidRPr="006D2E92">
        <w:rPr>
          <w:rFonts w:ascii="Times New Roman" w:hAnsi="Times New Roman" w:cs="Times New Roman"/>
        </w:rPr>
        <w:t xml:space="preserve"> Bucharest, </w:t>
      </w:r>
      <w:r w:rsidR="002721BC">
        <w:rPr>
          <w:rFonts w:ascii="Times New Roman" w:hAnsi="Times New Roman" w:cs="Times New Roman"/>
        </w:rPr>
        <w:t>Romania,</w:t>
      </w:r>
      <w:r w:rsidR="00010C95" w:rsidRPr="006D2E92">
        <w:rPr>
          <w:rFonts w:ascii="Times New Roman" w:hAnsi="Times New Roman" w:cs="Times New Roman"/>
        </w:rPr>
        <w:t xml:space="preserve">19 October 2011 </w:t>
      </w:r>
    </w:p>
    <w:p w14:paraId="4D6E6F74" w14:textId="554CE27C"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62. </w:t>
      </w:r>
      <w:r w:rsidR="00010C95" w:rsidRPr="006D2E92">
        <w:rPr>
          <w:rFonts w:ascii="Times New Roman" w:hAnsi="Times New Roman" w:cs="Times New Roman"/>
        </w:rPr>
        <w:t>General rapporteur - High Level Education Forum</w:t>
      </w:r>
      <w:r w:rsidR="002721BC">
        <w:rPr>
          <w:rFonts w:ascii="Times New Roman" w:hAnsi="Times New Roman" w:cs="Times New Roman"/>
        </w:rPr>
        <w:t xml:space="preserve"> of Council of Europe:</w:t>
      </w:r>
      <w:r w:rsidR="00010C95" w:rsidRPr="006D2E92">
        <w:rPr>
          <w:rFonts w:ascii="Times New Roman" w:hAnsi="Times New Roman" w:cs="Times New Roman"/>
        </w:rPr>
        <w:t xml:space="preserve"> </w:t>
      </w:r>
      <w:r w:rsidR="00A75F5A" w:rsidRPr="006D2E92">
        <w:rPr>
          <w:rFonts w:ascii="Times New Roman" w:hAnsi="Times New Roman" w:cs="Times New Roman"/>
        </w:rPr>
        <w:t>“</w:t>
      </w:r>
      <w:r w:rsidR="00010C95" w:rsidRPr="006D2E92">
        <w:rPr>
          <w:rFonts w:ascii="Times New Roman" w:hAnsi="Times New Roman" w:cs="Times New Roman"/>
        </w:rPr>
        <w:t>Education Systems in Europe in the 21st Century</w:t>
      </w:r>
      <w:r w:rsidR="006D2E92" w:rsidRPr="006D2E92">
        <w:rPr>
          <w:rFonts w:ascii="Times New Roman" w:hAnsi="Times New Roman" w:cs="Times New Roman"/>
        </w:rPr>
        <w:t>,”</w:t>
      </w:r>
      <w:r w:rsidR="00010C95" w:rsidRPr="006D2E92">
        <w:rPr>
          <w:rFonts w:ascii="Times New Roman" w:hAnsi="Times New Roman" w:cs="Times New Roman"/>
        </w:rPr>
        <w:t xml:space="preserve"> Kyiv, Ukraine, 22-23 September 2011</w:t>
      </w:r>
    </w:p>
    <w:p w14:paraId="29A5FEA4" w14:textId="4A17F34C" w:rsidR="00010C95" w:rsidRPr="006D2E92" w:rsidRDefault="00526AA5" w:rsidP="00FE4786">
      <w:pPr>
        <w:spacing w:after="0" w:line="240" w:lineRule="auto"/>
        <w:ind w:left="450" w:right="-540" w:hanging="270"/>
        <w:rPr>
          <w:rFonts w:ascii="Times New Roman" w:hAnsi="Times New Roman" w:cs="Times New Roman"/>
        </w:rPr>
      </w:pPr>
      <w:r>
        <w:rPr>
          <w:rFonts w:ascii="Times New Roman" w:hAnsi="Times New Roman" w:cs="Times New Roman"/>
        </w:rPr>
        <w:t xml:space="preserve">63. </w:t>
      </w:r>
      <w:r w:rsidR="00A75F5A" w:rsidRPr="006D2E92">
        <w:rPr>
          <w:rFonts w:ascii="Times New Roman" w:hAnsi="Times New Roman" w:cs="Times New Roman"/>
        </w:rPr>
        <w:t>“</w:t>
      </w:r>
      <w:r w:rsidR="00010C95" w:rsidRPr="006D2E92">
        <w:rPr>
          <w:rFonts w:ascii="Times New Roman" w:hAnsi="Times New Roman" w:cs="Times New Roman"/>
        </w:rPr>
        <w:t>The politics behind the Bologna Process</w:t>
      </w:r>
      <w:r w:rsidR="006D2E92" w:rsidRPr="006D2E92">
        <w:rPr>
          <w:rFonts w:ascii="Times New Roman" w:hAnsi="Times New Roman" w:cs="Times New Roman"/>
        </w:rPr>
        <w:t>.”</w:t>
      </w:r>
      <w:r w:rsidR="00010C95" w:rsidRPr="006D2E92">
        <w:rPr>
          <w:rFonts w:ascii="Times New Roman" w:hAnsi="Times New Roman" w:cs="Times New Roman"/>
        </w:rPr>
        <w:t xml:space="preserve"> Boston College, Lynch School of Education, 15 November 2010 </w:t>
      </w:r>
    </w:p>
    <w:p w14:paraId="602695D2" w14:textId="74320BDA"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64. </w:t>
      </w:r>
      <w:r w:rsidR="00010C95" w:rsidRPr="006D2E92">
        <w:rPr>
          <w:rFonts w:ascii="Times New Roman" w:hAnsi="Times New Roman" w:cs="Times New Roman"/>
        </w:rPr>
        <w:t>General rapporteur - Forum on "Converging competences: diversity, higher education and sustainable democracy</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Council of Europe Higher Education Forum, Strasbourg, </w:t>
      </w:r>
      <w:r w:rsidR="002721BC">
        <w:rPr>
          <w:rFonts w:ascii="Times New Roman" w:hAnsi="Times New Roman" w:cs="Times New Roman"/>
        </w:rPr>
        <w:t xml:space="preserve">France, </w:t>
      </w:r>
      <w:r w:rsidR="00010C95" w:rsidRPr="006D2E92">
        <w:rPr>
          <w:rFonts w:ascii="Times New Roman" w:hAnsi="Times New Roman" w:cs="Times New Roman"/>
        </w:rPr>
        <w:t>3 October 2008</w:t>
      </w:r>
    </w:p>
    <w:p w14:paraId="33DD0813" w14:textId="1CCEBFEE"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65. </w:t>
      </w:r>
      <w:r w:rsidR="00A75F5A" w:rsidRPr="006D2E92">
        <w:rPr>
          <w:rFonts w:ascii="Times New Roman" w:hAnsi="Times New Roman" w:cs="Times New Roman"/>
        </w:rPr>
        <w:t>“</w:t>
      </w:r>
      <w:r w:rsidR="00010C95" w:rsidRPr="006D2E92">
        <w:rPr>
          <w:rFonts w:ascii="Times New Roman" w:hAnsi="Times New Roman" w:cs="Times New Roman"/>
        </w:rPr>
        <w:t>European identity</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Bologna Seminar: Bologna 2020, Unlocking Europe's potential - contributing to a better world, Ghent, </w:t>
      </w:r>
      <w:r w:rsidR="002721BC">
        <w:rPr>
          <w:rFonts w:ascii="Times New Roman" w:hAnsi="Times New Roman" w:cs="Times New Roman"/>
        </w:rPr>
        <w:t xml:space="preserve">Belgium, </w:t>
      </w:r>
      <w:r w:rsidR="00010C95" w:rsidRPr="006D2E92">
        <w:rPr>
          <w:rFonts w:ascii="Times New Roman" w:hAnsi="Times New Roman" w:cs="Times New Roman"/>
        </w:rPr>
        <w:t xml:space="preserve">20 May 2008 </w:t>
      </w:r>
    </w:p>
    <w:p w14:paraId="78E851F5" w14:textId="4F73A68A" w:rsidR="00D36888" w:rsidRDefault="00526AA5" w:rsidP="00D36888">
      <w:pPr>
        <w:spacing w:after="0" w:line="240" w:lineRule="auto"/>
        <w:ind w:left="450" w:hanging="270"/>
        <w:rPr>
          <w:rFonts w:ascii="Times New Roman" w:hAnsi="Times New Roman" w:cs="Times New Roman"/>
        </w:rPr>
      </w:pPr>
      <w:r>
        <w:rPr>
          <w:rFonts w:ascii="Times New Roman" w:hAnsi="Times New Roman" w:cs="Times New Roman"/>
        </w:rPr>
        <w:lastRenderedPageBreak/>
        <w:t xml:space="preserve">66. </w:t>
      </w:r>
      <w:r w:rsidR="00A75F5A" w:rsidRPr="006D2E92">
        <w:rPr>
          <w:rFonts w:ascii="Times New Roman" w:hAnsi="Times New Roman" w:cs="Times New Roman"/>
        </w:rPr>
        <w:t>“</w:t>
      </w:r>
      <w:r w:rsidR="00D36888" w:rsidRPr="00D36888">
        <w:rPr>
          <w:rFonts w:ascii="Times New Roman" w:hAnsi="Times New Roman" w:cs="Times New Roman"/>
        </w:rPr>
        <w:t>Analysis of policies and policy-making regarding European educational agenda by ESIB-The National Unions of Students in Europe, the representative platform of European students</w:t>
      </w:r>
      <w:r w:rsidR="00D36888">
        <w:rPr>
          <w:rFonts w:ascii="Times New Roman" w:hAnsi="Times New Roman" w:cs="Times New Roman"/>
        </w:rPr>
        <w:t>”,</w:t>
      </w:r>
      <w:r w:rsidR="00D36888" w:rsidRPr="00D36888">
        <w:rPr>
          <w:rFonts w:ascii="Times New Roman" w:hAnsi="Times New Roman" w:cs="Times New Roman"/>
        </w:rPr>
        <w:t xml:space="preserve"> </w:t>
      </w:r>
      <w:r w:rsidR="00010C95" w:rsidRPr="006D2E92">
        <w:rPr>
          <w:rFonts w:ascii="Times New Roman" w:hAnsi="Times New Roman" w:cs="Times New Roman"/>
        </w:rPr>
        <w:t>Conference on Defining the European Education Agenda</w:t>
      </w:r>
      <w:r w:rsidR="002721BC">
        <w:rPr>
          <w:rFonts w:ascii="Times New Roman" w:hAnsi="Times New Roman" w:cs="Times New Roman"/>
        </w:rPr>
        <w:t>,</w:t>
      </w:r>
      <w:r w:rsidR="00010C95" w:rsidRPr="006D2E92">
        <w:rPr>
          <w:rFonts w:ascii="Times New Roman" w:hAnsi="Times New Roman" w:cs="Times New Roman"/>
        </w:rPr>
        <w:t xml:space="preserve"> University of Cambridge, 11 January </w:t>
      </w:r>
      <w:r w:rsidR="00680750">
        <w:rPr>
          <w:rFonts w:ascii="Times New Roman" w:hAnsi="Times New Roman" w:cs="Times New Roman"/>
        </w:rPr>
        <w:t>2007</w:t>
      </w:r>
    </w:p>
    <w:p w14:paraId="780AF0E3" w14:textId="63016073" w:rsidR="00D36888" w:rsidRDefault="00526AA5" w:rsidP="00D36888">
      <w:pPr>
        <w:spacing w:after="0" w:line="240" w:lineRule="auto"/>
        <w:ind w:left="450" w:hanging="270"/>
        <w:rPr>
          <w:rFonts w:ascii="Times New Roman" w:hAnsi="Times New Roman" w:cs="Times New Roman"/>
          <w:shd w:val="clear" w:color="auto" w:fill="FFFFFF"/>
        </w:rPr>
      </w:pPr>
      <w:r>
        <w:rPr>
          <w:rFonts w:ascii="Times New Roman" w:hAnsi="Times New Roman" w:cs="Times New Roman"/>
        </w:rPr>
        <w:t xml:space="preserve">67. </w:t>
      </w:r>
      <w:r w:rsidR="00D36888">
        <w:rPr>
          <w:rFonts w:ascii="Times New Roman" w:hAnsi="Times New Roman" w:cs="Times New Roman"/>
        </w:rPr>
        <w:t>“</w:t>
      </w:r>
      <w:r w:rsidR="00D36888" w:rsidRPr="00D36888">
        <w:rPr>
          <w:rFonts w:ascii="Times New Roman" w:hAnsi="Times New Roman" w:cs="Times New Roman"/>
          <w:shd w:val="clear" w:color="auto" w:fill="FFFFFF"/>
        </w:rPr>
        <w:t>Becoming Good Europeans?  Slovenia as Exemplary Adaptation</w:t>
      </w:r>
      <w:r w:rsidR="00D36888">
        <w:rPr>
          <w:rFonts w:ascii="Times New Roman" w:hAnsi="Times New Roman" w:cs="Times New Roman"/>
          <w:shd w:val="clear" w:color="auto" w:fill="FFFFFF"/>
        </w:rPr>
        <w:t>”,</w:t>
      </w:r>
      <w:r w:rsidR="00D36888" w:rsidRPr="00D36888">
        <w:rPr>
          <w:rFonts w:ascii="Times New Roman" w:hAnsi="Times New Roman" w:cs="Times New Roman"/>
          <w:shd w:val="clear" w:color="auto" w:fill="FFFFFF"/>
        </w:rPr>
        <w:t xml:space="preserve"> Conference on Becoming Good Europeans? The New Member States' Experience in the EU, Johns Hopkins University School for Advanced International Studies, Washington D.C</w:t>
      </w:r>
      <w:r w:rsidR="00D36888">
        <w:rPr>
          <w:rFonts w:ascii="Times New Roman" w:hAnsi="Times New Roman" w:cs="Times New Roman"/>
          <w:shd w:val="clear" w:color="auto" w:fill="FFFFFF"/>
        </w:rPr>
        <w:t xml:space="preserve">, </w:t>
      </w:r>
      <w:r w:rsidR="00D36888" w:rsidRPr="00D36888">
        <w:rPr>
          <w:rFonts w:ascii="Times New Roman" w:hAnsi="Times New Roman" w:cs="Times New Roman"/>
          <w:shd w:val="clear" w:color="auto" w:fill="FFFFFF"/>
        </w:rPr>
        <w:t>12-13 April 2007</w:t>
      </w:r>
    </w:p>
    <w:p w14:paraId="57A7CB2F" w14:textId="14A33138" w:rsidR="00D36888" w:rsidRPr="00D36888" w:rsidRDefault="00526AA5" w:rsidP="00D36888">
      <w:pPr>
        <w:spacing w:after="0" w:line="240" w:lineRule="auto"/>
        <w:ind w:left="450" w:hanging="270"/>
        <w:rPr>
          <w:rFonts w:ascii="Times New Roman" w:hAnsi="Times New Roman" w:cs="Times New Roman"/>
        </w:rPr>
      </w:pPr>
      <w:r>
        <w:rPr>
          <w:rFonts w:ascii="Times New Roman" w:hAnsi="Times New Roman" w:cs="Times New Roman"/>
        </w:rPr>
        <w:t xml:space="preserve">68. </w:t>
      </w:r>
      <w:r w:rsidR="002721BC">
        <w:rPr>
          <w:rFonts w:ascii="Times New Roman" w:hAnsi="Times New Roman" w:cs="Times New Roman"/>
        </w:rPr>
        <w:t>“</w:t>
      </w:r>
      <w:r w:rsidR="00D36888" w:rsidRPr="00D36888">
        <w:rPr>
          <w:rFonts w:ascii="Times New Roman" w:hAnsi="Times New Roman" w:cs="Times New Roman"/>
        </w:rPr>
        <w:t>Strategic relationships as a mode of capacity building for small states within the EU</w:t>
      </w:r>
      <w:r w:rsidR="002721BC">
        <w:rPr>
          <w:rFonts w:ascii="Times New Roman" w:hAnsi="Times New Roman" w:cs="Times New Roman"/>
        </w:rPr>
        <w:t>”</w:t>
      </w:r>
      <w:r w:rsidR="00D36888">
        <w:rPr>
          <w:rFonts w:ascii="Times New Roman" w:hAnsi="Times New Roman" w:cs="Times New Roman"/>
        </w:rPr>
        <w:t>,</w:t>
      </w:r>
      <w:r w:rsidR="00D36888" w:rsidRPr="00D36888">
        <w:rPr>
          <w:rFonts w:ascii="Times New Roman" w:hAnsi="Times New Roman" w:cs="Times New Roman"/>
        </w:rPr>
        <w:t xml:space="preserve"> Workshop on Capacity Building in Small States, University of Birmingham, 4-5 April 2007</w:t>
      </w:r>
    </w:p>
    <w:p w14:paraId="35A3125E" w14:textId="111E24F5" w:rsidR="00CF0B90"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69. </w:t>
      </w:r>
      <w:r w:rsidR="00A75F5A" w:rsidRPr="006D2E92">
        <w:rPr>
          <w:rFonts w:ascii="Times New Roman" w:hAnsi="Times New Roman" w:cs="Times New Roman"/>
        </w:rPr>
        <w:t>“</w:t>
      </w:r>
      <w:r w:rsidR="00010C95" w:rsidRPr="006D2E92">
        <w:rPr>
          <w:rFonts w:ascii="Times New Roman" w:hAnsi="Times New Roman" w:cs="Times New Roman"/>
        </w:rPr>
        <w:t>New paradigms in student expectations and learning</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Norwegian University of Science and Technology, </w:t>
      </w:r>
      <w:proofErr w:type="spellStart"/>
      <w:r w:rsidR="00010C95" w:rsidRPr="006D2E92">
        <w:rPr>
          <w:rFonts w:ascii="Times New Roman" w:hAnsi="Times New Roman" w:cs="Times New Roman"/>
        </w:rPr>
        <w:t>Røros</w:t>
      </w:r>
      <w:proofErr w:type="spellEnd"/>
      <w:r w:rsidR="00010C95" w:rsidRPr="006D2E92">
        <w:rPr>
          <w:rFonts w:ascii="Times New Roman" w:hAnsi="Times New Roman" w:cs="Times New Roman"/>
        </w:rPr>
        <w:t xml:space="preserve">, </w:t>
      </w:r>
      <w:r w:rsidR="002721BC">
        <w:rPr>
          <w:rFonts w:ascii="Times New Roman" w:hAnsi="Times New Roman" w:cs="Times New Roman"/>
        </w:rPr>
        <w:t xml:space="preserve">Norway, </w:t>
      </w:r>
      <w:r w:rsidR="00010C95" w:rsidRPr="006D2E92">
        <w:rPr>
          <w:rFonts w:ascii="Times New Roman" w:hAnsi="Times New Roman" w:cs="Times New Roman"/>
        </w:rPr>
        <w:t>23 January 2007</w:t>
      </w:r>
    </w:p>
    <w:p w14:paraId="007DAD45" w14:textId="6B098805" w:rsidR="00CF0B90" w:rsidRDefault="00526AA5" w:rsidP="006D2E92">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70.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Strategic relationships of EU governments in unanimity-rule EU negotiations</w:t>
      </w:r>
      <w:r w:rsidR="00046241">
        <w:rPr>
          <w:rFonts w:ascii="Times New Roman" w:hAnsi="Times New Roman" w:cs="Times New Roman"/>
          <w:shd w:val="clear" w:color="auto" w:fill="FFFFFF"/>
        </w:rPr>
        <w:t xml:space="preserve">,” </w:t>
      </w:r>
      <w:proofErr w:type="spellStart"/>
      <w:r w:rsidR="00046241">
        <w:rPr>
          <w:rFonts w:ascii="Times New Roman" w:hAnsi="Times New Roman" w:cs="Times New Roman"/>
          <w:shd w:val="clear" w:color="auto" w:fill="FFFFFF"/>
        </w:rPr>
        <w:t>Minda</w:t>
      </w:r>
      <w:proofErr w:type="spellEnd"/>
      <w:r w:rsidR="00CF0B90">
        <w:rPr>
          <w:rFonts w:ascii="Times New Roman" w:hAnsi="Times New Roman" w:cs="Times New Roman"/>
          <w:shd w:val="clear" w:color="auto" w:fill="FFFFFF"/>
        </w:rPr>
        <w:t xml:space="preserve"> de </w:t>
      </w:r>
      <w:proofErr w:type="spellStart"/>
      <w:r w:rsidR="00CF0B90">
        <w:rPr>
          <w:rFonts w:ascii="Times New Roman" w:hAnsi="Times New Roman" w:cs="Times New Roman"/>
          <w:shd w:val="clear" w:color="auto" w:fill="FFFFFF"/>
        </w:rPr>
        <w:t>Gunzburg</w:t>
      </w:r>
      <w:proofErr w:type="spellEnd"/>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Center for European Studies</w:t>
      </w:r>
      <w:r w:rsidR="00CF0B90">
        <w:rPr>
          <w:rFonts w:ascii="Times New Roman" w:hAnsi="Times New Roman" w:cs="Times New Roman"/>
          <w:shd w:val="clear" w:color="auto" w:fill="FFFFFF"/>
        </w:rPr>
        <w:t>, Harvard University, 12 December 2006</w:t>
      </w:r>
    </w:p>
    <w:p w14:paraId="7DFC932B" w14:textId="3414DDA1"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71.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 xml:space="preserve"> ECPR Joint Workshop Sessions, Granada</w:t>
      </w:r>
      <w:r w:rsidR="00CF0B90">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Spain, </w:t>
      </w:r>
      <w:r w:rsidR="00CF0B90">
        <w:rPr>
          <w:rFonts w:ascii="Times New Roman" w:hAnsi="Times New Roman" w:cs="Times New Roman"/>
          <w:shd w:val="clear" w:color="auto" w:fill="FFFFFF"/>
        </w:rPr>
        <w:t>April 2005</w:t>
      </w:r>
    </w:p>
    <w:p w14:paraId="3E101894" w14:textId="46438071"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72.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the Jean Monnet Centre of Excellence Speaker Series, University of Cambridge</w:t>
      </w:r>
      <w:r w:rsidR="00CF0B90">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United Kingdom, </w:t>
      </w:r>
      <w:r w:rsidR="00CF0B90" w:rsidRPr="00D36888">
        <w:rPr>
          <w:rFonts w:ascii="Times New Roman" w:hAnsi="Times New Roman" w:cs="Times New Roman"/>
          <w:shd w:val="clear" w:color="auto" w:fill="FFFFFF"/>
        </w:rPr>
        <w:t>28 October 2005</w:t>
      </w:r>
    </w:p>
    <w:p w14:paraId="6E4F905E" w14:textId="7695B7E7"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73.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Centre for European Policy Studies (CEPS) in Brussels, Belgium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22 November 2004</w:t>
      </w:r>
    </w:p>
    <w:p w14:paraId="6110E206" w14:textId="7F8D57D9"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74.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European Institute for Public Administration (EIPA) in Maastricht, Netherlands</w:t>
      </w:r>
      <w:r w:rsidR="00CF0B90">
        <w:rPr>
          <w:rFonts w:ascii="Times New Roman" w:hAnsi="Times New Roman" w:cs="Times New Roman"/>
          <w:shd w:val="clear" w:color="auto" w:fill="FFFFFF"/>
        </w:rPr>
        <w:t>, 19</w:t>
      </w:r>
      <w:r w:rsidR="00CF0B90" w:rsidRPr="00D36888">
        <w:rPr>
          <w:rFonts w:ascii="Times New Roman" w:hAnsi="Times New Roman" w:cs="Times New Roman"/>
          <w:shd w:val="clear" w:color="auto" w:fill="FFFFFF"/>
        </w:rPr>
        <w:t xml:space="preserve"> November 2004</w:t>
      </w:r>
    </w:p>
    <w:p w14:paraId="2458BAB7" w14:textId="2982B736" w:rsidR="006D6C79"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75. </w:t>
      </w:r>
      <w:r w:rsidR="002721BC">
        <w:rPr>
          <w:rFonts w:ascii="Times New Roman" w:hAnsi="Times New Roman" w:cs="Times New Roman"/>
          <w:shd w:val="clear" w:color="auto" w:fill="FFFFFF"/>
        </w:rPr>
        <w:t>“</w:t>
      </w:r>
      <w:r w:rsidR="00CF0B90" w:rsidRPr="00CF0B90">
        <w:rPr>
          <w:rFonts w:ascii="Times New Roman" w:hAnsi="Times New Roman" w:cs="Times New Roman"/>
          <w:shd w:val="clear" w:color="auto" w:fill="FFFFFF"/>
        </w:rPr>
        <w:t>Power identities of EU member states and negotiation strategies in 2002-2004 treaty negotiations</w:t>
      </w:r>
      <w:r w:rsidR="002721BC">
        <w:rPr>
          <w:rFonts w:ascii="Times New Roman" w:hAnsi="Times New Roman" w:cs="Times New Roman"/>
          <w:shd w:val="clear" w:color="auto" w:fill="FFFFFF"/>
        </w:rPr>
        <w:t>”</w:t>
      </w:r>
      <w:r w:rsidR="00CF0B90">
        <w:rPr>
          <w:rFonts w:ascii="Times New Roman" w:hAnsi="Times New Roman" w:cs="Times New Roman"/>
          <w:shd w:val="clear" w:color="auto" w:fill="FFFFFF"/>
        </w:rPr>
        <w:t>,</w:t>
      </w:r>
      <w:r w:rsidR="00CF0B90" w:rsidRPr="00CF0B90">
        <w:rPr>
          <w:rFonts w:ascii="Times New Roman" w:hAnsi="Times New Roman" w:cs="Times New Roman"/>
          <w:shd w:val="clear" w:color="auto" w:fill="FFFFFF"/>
        </w:rPr>
        <w:t xml:space="preserve"> Standing Group for International Relations (SGIR) Annual Conference in Den Haag, Netherlands</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10 September 2004</w:t>
      </w:r>
    </w:p>
    <w:p w14:paraId="7DFCEAC6" w14:textId="77F227F7" w:rsidR="006D6C79"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76. </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EU member states negotiation strategies in the Convention on the Future of Europe</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 xml:space="preserve"> Second Pan-European Conference on European Union Politics in Bologna, Italy</w:t>
      </w:r>
      <w:r w:rsidR="006D6C79">
        <w:rPr>
          <w:rFonts w:ascii="Times New Roman" w:hAnsi="Times New Roman" w:cs="Times New Roman"/>
          <w:shd w:val="clear" w:color="auto" w:fill="FFFFFF"/>
        </w:rPr>
        <w:t xml:space="preserve">, </w:t>
      </w:r>
      <w:r w:rsidR="006D6C79" w:rsidRPr="00D36888">
        <w:rPr>
          <w:rFonts w:ascii="Times New Roman" w:hAnsi="Times New Roman" w:cs="Times New Roman"/>
          <w:shd w:val="clear" w:color="auto" w:fill="FFFFFF"/>
        </w:rPr>
        <w:t>25 June 2004</w:t>
      </w:r>
    </w:p>
    <w:p w14:paraId="15E2A2E0" w14:textId="3F64DB96" w:rsidR="006D6C79"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77. </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Small member states power resources in EU negotiations</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 xml:space="preserve"> at Summer School on Small States at Centre for Small States, University of Iceland, Reykjavik</w:t>
      </w:r>
      <w:r w:rsidR="006D6C79">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Iceland, </w:t>
      </w:r>
      <w:r w:rsidR="006D6C79">
        <w:rPr>
          <w:rFonts w:ascii="Times New Roman" w:hAnsi="Times New Roman" w:cs="Times New Roman"/>
          <w:shd w:val="clear" w:color="auto" w:fill="FFFFFF"/>
        </w:rPr>
        <w:t>July 2003</w:t>
      </w:r>
    </w:p>
    <w:p w14:paraId="6AA6C882" w14:textId="5F3CA6EF" w:rsidR="006D6C79" w:rsidRPr="00D36888"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78. </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Power and Leadership in EU Accession Negotiations</w:t>
      </w:r>
      <w:r w:rsidR="006D6C79">
        <w:rPr>
          <w:rFonts w:ascii="Times New Roman" w:hAnsi="Times New Roman" w:cs="Times New Roman"/>
          <w:shd w:val="clear" w:color="auto" w:fill="FFFFFF"/>
        </w:rPr>
        <w:t xml:space="preserve">”, </w:t>
      </w:r>
      <w:r w:rsidR="006D6C79" w:rsidRPr="00D36888">
        <w:rPr>
          <w:rFonts w:ascii="Times New Roman" w:hAnsi="Times New Roman" w:cs="Times New Roman"/>
          <w:shd w:val="clear" w:color="auto" w:fill="FFFFFF"/>
        </w:rPr>
        <w:t>First Pan-European Conference on European Union Politics, European Consortium on Political Research</w:t>
      </w:r>
      <w:r w:rsidR="006D6C79">
        <w:rPr>
          <w:rFonts w:ascii="Times New Roman" w:hAnsi="Times New Roman" w:cs="Times New Roman"/>
          <w:shd w:val="clear" w:color="auto" w:fill="FFFFFF"/>
        </w:rPr>
        <w:t xml:space="preserve">, </w:t>
      </w:r>
      <w:r w:rsidR="006D6C79" w:rsidRPr="00D36888">
        <w:rPr>
          <w:rFonts w:ascii="Times New Roman" w:hAnsi="Times New Roman" w:cs="Times New Roman"/>
          <w:shd w:val="clear" w:color="auto" w:fill="FFFFFF"/>
        </w:rPr>
        <w:t>Bordeaux, France</w:t>
      </w:r>
      <w:r w:rsidR="006D6C79">
        <w:rPr>
          <w:rFonts w:ascii="Times New Roman" w:hAnsi="Times New Roman" w:cs="Times New Roman"/>
          <w:shd w:val="clear" w:color="auto" w:fill="FFFFFF"/>
        </w:rPr>
        <w:t>, September 2001</w:t>
      </w:r>
    </w:p>
    <w:p w14:paraId="196C3478" w14:textId="34D9FB3D"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79. </w:t>
      </w:r>
      <w:r w:rsidR="00A75F5A" w:rsidRPr="006D2E92">
        <w:rPr>
          <w:rFonts w:ascii="Times New Roman" w:hAnsi="Times New Roman" w:cs="Times New Roman"/>
        </w:rPr>
        <w:t>“</w:t>
      </w:r>
      <w:r w:rsidR="00010C95" w:rsidRPr="006D2E92">
        <w:rPr>
          <w:rFonts w:ascii="Times New Roman" w:hAnsi="Times New Roman" w:cs="Times New Roman"/>
        </w:rPr>
        <w:t>Challenges of the Bologna Process</w:t>
      </w:r>
      <w:r w:rsidR="006D2E92" w:rsidRPr="006D2E92">
        <w:rPr>
          <w:rFonts w:ascii="Times New Roman" w:hAnsi="Times New Roman" w:cs="Times New Roman"/>
        </w:rPr>
        <w:t>.”</w:t>
      </w:r>
      <w:r w:rsidR="00010C95" w:rsidRPr="006D2E92">
        <w:rPr>
          <w:rFonts w:ascii="Times New Roman" w:hAnsi="Times New Roman" w:cs="Times New Roman"/>
        </w:rPr>
        <w:t xml:space="preserve"> Second Session of the Committee on the Convention on the Recognition of Qualification Concerning Higher Education in the European Region, University of Riga, </w:t>
      </w:r>
      <w:r w:rsidR="002721BC">
        <w:rPr>
          <w:rFonts w:ascii="Times New Roman" w:hAnsi="Times New Roman" w:cs="Times New Roman"/>
        </w:rPr>
        <w:t xml:space="preserve">Latvia, </w:t>
      </w:r>
      <w:r w:rsidR="00010C95" w:rsidRPr="006D2E92">
        <w:rPr>
          <w:rFonts w:ascii="Times New Roman" w:hAnsi="Times New Roman" w:cs="Times New Roman"/>
        </w:rPr>
        <w:t xml:space="preserve">21 June 2001 </w:t>
      </w:r>
    </w:p>
    <w:p w14:paraId="6ED64283" w14:textId="1257DC8C"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80. </w:t>
      </w:r>
      <w:r w:rsidR="00A75F5A" w:rsidRPr="006D2E92">
        <w:rPr>
          <w:rFonts w:ascii="Times New Roman" w:hAnsi="Times New Roman" w:cs="Times New Roman"/>
        </w:rPr>
        <w:t>“</w:t>
      </w:r>
      <w:r w:rsidR="00010C95" w:rsidRPr="006D2E92">
        <w:rPr>
          <w:rFonts w:ascii="Times New Roman" w:hAnsi="Times New Roman" w:cs="Times New Roman"/>
        </w:rPr>
        <w:t>Financing of higher education and the tuition fees</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13</w:t>
      </w:r>
      <w:r w:rsidR="00D650D3" w:rsidRPr="00D650D3">
        <w:rPr>
          <w:rFonts w:ascii="Times New Roman" w:hAnsi="Times New Roman" w:cs="Times New Roman"/>
          <w:vertAlign w:val="superscript"/>
        </w:rPr>
        <w:t>th</w:t>
      </w:r>
      <w:r w:rsidR="00D650D3">
        <w:rPr>
          <w:rFonts w:ascii="Times New Roman" w:hAnsi="Times New Roman" w:cs="Times New Roman"/>
        </w:rPr>
        <w:t xml:space="preserve"> </w:t>
      </w:r>
      <w:r w:rsidR="00010C95" w:rsidRPr="006D2E92">
        <w:rPr>
          <w:rFonts w:ascii="Times New Roman" w:hAnsi="Times New Roman" w:cs="Times New Roman"/>
        </w:rPr>
        <w:t>Annual EAIE (European Association for International Education) Conference, Tampere,</w:t>
      </w:r>
      <w:r w:rsidR="002721BC">
        <w:rPr>
          <w:rFonts w:ascii="Times New Roman" w:hAnsi="Times New Roman" w:cs="Times New Roman"/>
        </w:rPr>
        <w:t xml:space="preserve"> Finland,</w:t>
      </w:r>
      <w:r w:rsidR="00010C95" w:rsidRPr="006D2E92">
        <w:rPr>
          <w:rFonts w:ascii="Times New Roman" w:hAnsi="Times New Roman" w:cs="Times New Roman"/>
        </w:rPr>
        <w:t xml:space="preserve"> 6 December 2001</w:t>
      </w:r>
    </w:p>
    <w:p w14:paraId="01433E6C" w14:textId="10472AB6" w:rsidR="00010C95"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81.</w:t>
      </w:r>
      <w:r w:rsidR="00010C95" w:rsidRPr="006D2E92">
        <w:rPr>
          <w:rFonts w:ascii="Times New Roman" w:hAnsi="Times New Roman" w:cs="Times New Roman"/>
        </w:rPr>
        <w:t xml:space="preserve"> </w:t>
      </w:r>
      <w:r w:rsidR="00A75F5A" w:rsidRPr="006D2E92">
        <w:rPr>
          <w:rFonts w:ascii="Times New Roman" w:hAnsi="Times New Roman" w:cs="Times New Roman"/>
        </w:rPr>
        <w:t>“</w:t>
      </w:r>
      <w:r w:rsidR="00010C95" w:rsidRPr="006D2E92">
        <w:rPr>
          <w:rFonts w:ascii="Times New Roman" w:hAnsi="Times New Roman" w:cs="Times New Roman"/>
        </w:rPr>
        <w:t>Student perspectives on quality assurance</w:t>
      </w:r>
      <w:r w:rsidR="006D2E92" w:rsidRPr="006D2E92">
        <w:rPr>
          <w:rFonts w:ascii="Times New Roman" w:hAnsi="Times New Roman" w:cs="Times New Roman"/>
        </w:rPr>
        <w:t>.”</w:t>
      </w:r>
      <w:r w:rsidR="00010C95" w:rsidRPr="006D2E92">
        <w:rPr>
          <w:rFonts w:ascii="Times New Roman" w:hAnsi="Times New Roman" w:cs="Times New Roman"/>
        </w:rPr>
        <w:t xml:space="preserve"> Swedish EU </w:t>
      </w:r>
      <w:r w:rsidR="00056DBB">
        <w:rPr>
          <w:rFonts w:ascii="Times New Roman" w:hAnsi="Times New Roman" w:cs="Times New Roman"/>
        </w:rPr>
        <w:t>P</w:t>
      </w:r>
      <w:r w:rsidR="00010C95" w:rsidRPr="006D2E92">
        <w:rPr>
          <w:rFonts w:ascii="Times New Roman" w:hAnsi="Times New Roman" w:cs="Times New Roman"/>
        </w:rPr>
        <w:t xml:space="preserve">residency </w:t>
      </w:r>
      <w:r w:rsidR="00056DBB">
        <w:rPr>
          <w:rFonts w:ascii="Times New Roman" w:hAnsi="Times New Roman" w:cs="Times New Roman"/>
        </w:rPr>
        <w:t>C</w:t>
      </w:r>
      <w:r w:rsidR="00010C95" w:rsidRPr="006D2E92">
        <w:rPr>
          <w:rFonts w:ascii="Times New Roman" w:hAnsi="Times New Roman" w:cs="Times New Roman"/>
        </w:rPr>
        <w:t>onference</w:t>
      </w:r>
      <w:r w:rsidR="006D6C79">
        <w:rPr>
          <w:rFonts w:ascii="Times New Roman" w:hAnsi="Times New Roman" w:cs="Times New Roman"/>
        </w:rPr>
        <w:t>:</w:t>
      </w:r>
      <w:r w:rsidR="00010C95" w:rsidRPr="006D2E92">
        <w:rPr>
          <w:rFonts w:ascii="Times New Roman" w:hAnsi="Times New Roman" w:cs="Times New Roman"/>
        </w:rPr>
        <w:t xml:space="preserve"> The Meaning of Quality of Education: The Reciprocal Relations of Power-sharing, Learning and Efficiency, Karlstad, </w:t>
      </w:r>
      <w:r w:rsidR="002721BC">
        <w:rPr>
          <w:rFonts w:ascii="Times New Roman" w:hAnsi="Times New Roman" w:cs="Times New Roman"/>
        </w:rPr>
        <w:t xml:space="preserve">Sweden, </w:t>
      </w:r>
      <w:r w:rsidR="00010C95" w:rsidRPr="006D2E92">
        <w:rPr>
          <w:rFonts w:ascii="Times New Roman" w:hAnsi="Times New Roman" w:cs="Times New Roman"/>
        </w:rPr>
        <w:t>3 April 2001</w:t>
      </w:r>
    </w:p>
    <w:p w14:paraId="68A1F388" w14:textId="0B51EC14" w:rsidR="006567F9" w:rsidRDefault="00526AA5" w:rsidP="006567F9">
      <w:pPr>
        <w:spacing w:after="0" w:line="240" w:lineRule="auto"/>
        <w:ind w:left="450" w:hanging="270"/>
        <w:rPr>
          <w:rFonts w:ascii="Times New Roman" w:hAnsi="Times New Roman" w:cs="Times New Roman"/>
          <w:shd w:val="clear" w:color="auto" w:fill="FFFFFF"/>
        </w:rPr>
      </w:pPr>
      <w:r>
        <w:rPr>
          <w:rFonts w:ascii="Times New Roman" w:hAnsi="Times New Roman" w:cs="Times New Roman"/>
        </w:rPr>
        <w:t xml:space="preserve">82. </w:t>
      </w:r>
      <w:r w:rsidR="006D6C79">
        <w:rPr>
          <w:rFonts w:ascii="Times New Roman" w:hAnsi="Times New Roman" w:cs="Times New Roman"/>
        </w:rPr>
        <w:t>“</w:t>
      </w:r>
      <w:r w:rsidR="006D6C79" w:rsidRPr="00D36888">
        <w:rPr>
          <w:rFonts w:ascii="Times New Roman" w:hAnsi="Times New Roman" w:cs="Times New Roman"/>
          <w:shd w:val="clear" w:color="auto" w:fill="FFFFFF"/>
        </w:rPr>
        <w:t>Institutional Policies to Foster Social Awareness and Civic Involvement</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 Salzburg Seminar Universities Project, Salzburg</w:t>
      </w:r>
      <w:r w:rsidR="006D6C79">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Austria, </w:t>
      </w:r>
      <w:r w:rsidR="006D6C79">
        <w:rPr>
          <w:rFonts w:ascii="Times New Roman" w:hAnsi="Times New Roman" w:cs="Times New Roman"/>
          <w:shd w:val="clear" w:color="auto" w:fill="FFFFFF"/>
        </w:rPr>
        <w:t>February 2001</w:t>
      </w:r>
    </w:p>
    <w:p w14:paraId="77ACFE28" w14:textId="12DAF408" w:rsidR="00010C95"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83. </w:t>
      </w:r>
      <w:r w:rsidR="00A75F5A" w:rsidRPr="006D2E92">
        <w:rPr>
          <w:rFonts w:ascii="Times New Roman" w:hAnsi="Times New Roman" w:cs="Times New Roman"/>
        </w:rPr>
        <w:t>“</w:t>
      </w:r>
      <w:r w:rsidR="00010C95" w:rsidRPr="006D2E92">
        <w:rPr>
          <w:rFonts w:ascii="Times New Roman" w:hAnsi="Times New Roman" w:cs="Times New Roman"/>
        </w:rPr>
        <w:t>Meeting the needs of all students in a changing society</w:t>
      </w:r>
      <w:r w:rsidR="006D2E92" w:rsidRPr="006D2E92">
        <w:rPr>
          <w:rFonts w:ascii="Times New Roman" w:hAnsi="Times New Roman" w:cs="Times New Roman"/>
        </w:rPr>
        <w:t>.”</w:t>
      </w:r>
      <w:r w:rsidR="00010C95" w:rsidRPr="006D2E92">
        <w:rPr>
          <w:rFonts w:ascii="Times New Roman" w:hAnsi="Times New Roman" w:cs="Times New Roman"/>
        </w:rPr>
        <w:t xml:space="preserve"> Lifelong Learning for Equity and Social Cohesion: a New Challenge to Higher Education, Bornholm, 27 May 1999  </w:t>
      </w:r>
    </w:p>
    <w:p w14:paraId="74D08ECD" w14:textId="00033BA6" w:rsidR="00FE4F69" w:rsidRDefault="00FE4F69" w:rsidP="006D2E92">
      <w:pPr>
        <w:spacing w:after="0" w:line="240" w:lineRule="auto"/>
        <w:ind w:left="450" w:hanging="270"/>
        <w:rPr>
          <w:rFonts w:ascii="Times New Roman" w:hAnsi="Times New Roman" w:cs="Times New Roman"/>
        </w:rPr>
      </w:pPr>
    </w:p>
    <w:p w14:paraId="1713F572" w14:textId="73BBDB59" w:rsidR="00FE4F69" w:rsidRDefault="00FE4F69" w:rsidP="006D2E92">
      <w:pPr>
        <w:spacing w:after="0" w:line="240" w:lineRule="auto"/>
        <w:ind w:left="450" w:hanging="270"/>
        <w:rPr>
          <w:rFonts w:ascii="Times New Roman" w:hAnsi="Times New Roman" w:cs="Times New Roman"/>
        </w:rPr>
      </w:pPr>
    </w:p>
    <w:p w14:paraId="08DAD132" w14:textId="4D981D97" w:rsidR="00FE4F69" w:rsidRDefault="00FE4F69" w:rsidP="006D2E92">
      <w:pPr>
        <w:spacing w:after="0" w:line="240" w:lineRule="auto"/>
        <w:ind w:left="450" w:hanging="270"/>
        <w:rPr>
          <w:rFonts w:ascii="Times New Roman" w:hAnsi="Times New Roman" w:cs="Times New Roman"/>
        </w:rPr>
      </w:pPr>
    </w:p>
    <w:p w14:paraId="5FB40D0F" w14:textId="1965E52C" w:rsidR="00FE4F69" w:rsidRDefault="00FE4F69" w:rsidP="006D2E92">
      <w:pPr>
        <w:spacing w:after="0" w:line="240" w:lineRule="auto"/>
        <w:ind w:left="450" w:hanging="270"/>
        <w:rPr>
          <w:rFonts w:ascii="Times New Roman" w:hAnsi="Times New Roman" w:cs="Times New Roman"/>
        </w:rPr>
      </w:pPr>
    </w:p>
    <w:p w14:paraId="751591F6" w14:textId="578D876C" w:rsidR="00FE4F69" w:rsidRDefault="00FE4F69" w:rsidP="006D2E92">
      <w:pPr>
        <w:spacing w:after="0" w:line="240" w:lineRule="auto"/>
        <w:ind w:left="450" w:hanging="270"/>
        <w:rPr>
          <w:rFonts w:ascii="Times New Roman" w:hAnsi="Times New Roman" w:cs="Times New Roman"/>
        </w:rPr>
      </w:pPr>
    </w:p>
    <w:p w14:paraId="6B911A37" w14:textId="38A7A3F8" w:rsidR="00FE4F69" w:rsidRDefault="00FE4F69" w:rsidP="006D2E92">
      <w:pPr>
        <w:spacing w:after="0" w:line="240" w:lineRule="auto"/>
        <w:ind w:left="450" w:hanging="270"/>
        <w:rPr>
          <w:rFonts w:ascii="Times New Roman" w:hAnsi="Times New Roman" w:cs="Times New Roman"/>
        </w:rPr>
      </w:pPr>
    </w:p>
    <w:p w14:paraId="124A41D4" w14:textId="45CC2899" w:rsidR="00FE4F69" w:rsidRDefault="00FE4F69" w:rsidP="006D2E92">
      <w:pPr>
        <w:spacing w:after="0" w:line="240" w:lineRule="auto"/>
        <w:ind w:left="450" w:hanging="270"/>
        <w:rPr>
          <w:rFonts w:ascii="Times New Roman" w:hAnsi="Times New Roman" w:cs="Times New Roman"/>
        </w:rPr>
      </w:pPr>
    </w:p>
    <w:p w14:paraId="443E5378" w14:textId="77777777" w:rsidR="00FE4F69" w:rsidRPr="006D2E92" w:rsidRDefault="00FE4F69" w:rsidP="006D2E92">
      <w:pPr>
        <w:spacing w:after="0" w:line="240" w:lineRule="auto"/>
        <w:ind w:left="450" w:hanging="270"/>
        <w:rPr>
          <w:rFonts w:ascii="Times New Roman" w:hAnsi="Times New Roman" w:cs="Times New Roman"/>
        </w:rPr>
      </w:pPr>
    </w:p>
    <w:p w14:paraId="36E530D9" w14:textId="77777777" w:rsidR="00FE4F69" w:rsidRDefault="00FE4F69" w:rsidP="00FE4F69">
      <w:pPr>
        <w:rPr>
          <w:rFonts w:ascii="Times New Roman" w:hAnsi="Times New Roman" w:cs="Times New Roman"/>
          <w:shd w:val="clear" w:color="auto" w:fill="FFFFFF"/>
        </w:rPr>
      </w:pPr>
    </w:p>
    <w:p w14:paraId="4E245A16" w14:textId="2614ECED" w:rsidR="009A06AA" w:rsidRPr="00FE4F69" w:rsidRDefault="009A06AA" w:rsidP="00FE4F69">
      <w:pPr>
        <w:pBdr>
          <w:bottom w:val="single" w:sz="4" w:space="1" w:color="auto"/>
        </w:pBdr>
        <w:rPr>
          <w:rFonts w:ascii="Times New Roman" w:hAnsi="Times New Roman" w:cs="Times New Roman"/>
          <w:b/>
          <w:bCs/>
          <w:shd w:val="clear" w:color="auto" w:fill="FFFFFF"/>
        </w:rPr>
      </w:pPr>
      <w:r w:rsidRPr="00FE4F69">
        <w:rPr>
          <w:rFonts w:ascii="Times New Roman" w:hAnsi="Times New Roman" w:cs="Times New Roman"/>
          <w:b/>
          <w:bCs/>
          <w:sz w:val="24"/>
          <w:szCs w:val="24"/>
        </w:rPr>
        <w:lastRenderedPageBreak/>
        <w:t xml:space="preserve">TEACHING </w:t>
      </w:r>
    </w:p>
    <w:p w14:paraId="237A91D8" w14:textId="102BFDC5" w:rsidR="006D2E92" w:rsidRPr="00095BB9" w:rsidRDefault="00095BB9" w:rsidP="00095BB9">
      <w:pPr>
        <w:pStyle w:val="JobTitle"/>
        <w:tabs>
          <w:tab w:val="clear" w:pos="7560"/>
        </w:tabs>
        <w:spacing w:line="240" w:lineRule="auto"/>
        <w:ind w:left="180" w:hanging="180"/>
        <w:rPr>
          <w:rFonts w:ascii="Times New Roman" w:hAnsi="Times New Roman" w:cs="Times New Roman"/>
          <w:b w:val="0"/>
          <w:sz w:val="22"/>
        </w:rPr>
      </w:pPr>
      <w:r w:rsidRPr="00095BB9">
        <w:rPr>
          <w:rFonts w:ascii="Times New Roman" w:hAnsi="Times New Roman" w:cs="Times New Roman"/>
          <w:bCs/>
          <w:sz w:val="22"/>
        </w:rPr>
        <w:t>Lecturer on Sociology</w:t>
      </w:r>
      <w:r>
        <w:rPr>
          <w:rFonts w:ascii="Times New Roman" w:hAnsi="Times New Roman" w:cs="Times New Roman"/>
          <w:bCs/>
          <w:sz w:val="22"/>
        </w:rPr>
        <w:t>/Lecturer in General Education</w:t>
      </w:r>
      <w:r w:rsidRPr="00095BB9">
        <w:rPr>
          <w:rFonts w:ascii="Times New Roman" w:hAnsi="Times New Roman" w:cs="Times New Roman"/>
          <w:b w:val="0"/>
          <w:sz w:val="22"/>
        </w:rPr>
        <w:t xml:space="preserve">, </w:t>
      </w:r>
      <w:r>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Pr>
          <w:rFonts w:ascii="Times New Roman" w:hAnsi="Times New Roman" w:cs="Times New Roman"/>
          <w:b w:val="0"/>
          <w:sz w:val="22"/>
        </w:rPr>
        <w:t xml:space="preserve"> </w:t>
      </w:r>
      <w:r w:rsidRPr="00095BB9">
        <w:rPr>
          <w:rFonts w:ascii="Times New Roman" w:hAnsi="Times New Roman" w:cs="Times New Roman"/>
          <w:b w:val="0"/>
          <w:sz w:val="22"/>
        </w:rPr>
        <w:t>Harvard University, Ca</w:t>
      </w:r>
      <w:r>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3B3C96D"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5F9DC72A"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547724">
        <w:rPr>
          <w:rFonts w:ascii="Times New Roman" w:hAnsi="Times New Roman" w:cs="Times New Roman"/>
          <w:sz w:val="22"/>
        </w:rPr>
        <w:t>, 2021</w:t>
      </w:r>
      <w:r w:rsidR="005A7227" w:rsidRPr="006D2E92">
        <w:rPr>
          <w:rFonts w:ascii="Times New Roman" w:hAnsi="Times New Roman" w:cs="Times New Roman"/>
          <w:sz w:val="22"/>
        </w:rPr>
        <w:t xml:space="preserve">], Mindich Program in Engaged Scholarship lecture course, research-intensive (action research projects), capped at 30 (usual enrollment approximately 25);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4977FCCB"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43;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 </w:t>
      </w:r>
      <w:r w:rsidRPr="006D2E92">
        <w:rPr>
          <w:rFonts w:ascii="Times New Roman" w:hAnsi="Times New Roman" w:cs="Times New Roman"/>
          <w:b/>
          <w:bCs/>
          <w:sz w:val="22"/>
        </w:rPr>
        <w:t xml:space="preserve">Teaching Excellence Award </w:t>
      </w:r>
    </w:p>
    <w:p w14:paraId="351EF5B5" w14:textId="77777777" w:rsidR="00BC0CA9" w:rsidRPr="006D2E92" w:rsidRDefault="00BC0CA9" w:rsidP="00BC0CA9">
      <w:pPr>
        <w:pStyle w:val="SpaceAfter"/>
        <w:tabs>
          <w:tab w:val="clear" w:pos="7560"/>
        </w:tabs>
        <w:spacing w:after="0" w:line="240" w:lineRule="auto"/>
        <w:ind w:left="0" w:right="0"/>
        <w:rPr>
          <w:rFonts w:ascii="Times New Roman" w:hAnsi="Times New Roman" w:cs="Times New Roman"/>
          <w:b/>
          <w:bCs/>
          <w:sz w:val="22"/>
        </w:rPr>
      </w:pP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53405EDF" w14:textId="14395712" w:rsidR="00547724" w:rsidRDefault="00547724" w:rsidP="00FE4786">
      <w:pPr>
        <w:spacing w:after="0" w:line="240" w:lineRule="auto"/>
        <w:ind w:left="450" w:right="-180" w:hanging="270"/>
        <w:rPr>
          <w:rFonts w:ascii="Times New Roman" w:hAnsi="Times New Roman" w:cs="Times New Roman"/>
          <w:color w:val="000000" w:themeColor="text1"/>
          <w:shd w:val="clear" w:color="auto" w:fill="FFFFFF"/>
        </w:rPr>
      </w:pPr>
      <w:r>
        <w:rPr>
          <w:rFonts w:ascii="Times New Roman" w:hAnsi="Times New Roman" w:cs="Times New Roman"/>
          <w:color w:val="000000" w:themeColor="text1"/>
          <w:spacing w:val="2"/>
          <w:sz w:val="21"/>
          <w:szCs w:val="21"/>
        </w:rPr>
        <w:t xml:space="preserve">Workshops and writing retreat for graduate students at School of Education, University of Maribor, Slovenia, July 2021 (sponsored by </w:t>
      </w:r>
      <w:proofErr w:type="spellStart"/>
      <w:r w:rsidRPr="000E734C">
        <w:rPr>
          <w:rFonts w:ascii="Times New Roman" w:hAnsi="Times New Roman" w:cs="Times New Roman"/>
          <w:color w:val="000000" w:themeColor="text1"/>
          <w:shd w:val="clear" w:color="auto" w:fill="FFFFFF"/>
        </w:rPr>
        <w:t>Javni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štipendijski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razvojni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invalidski</w:t>
      </w:r>
      <w:proofErr w:type="spellEnd"/>
      <w:r w:rsidRPr="000E734C">
        <w:rPr>
          <w:rFonts w:ascii="Times New Roman" w:hAnsi="Times New Roman" w:cs="Times New Roman"/>
          <w:color w:val="000000" w:themeColor="text1"/>
          <w:shd w:val="clear" w:color="auto" w:fill="FFFFFF"/>
        </w:rPr>
        <w:t xml:space="preserve"> in </w:t>
      </w:r>
      <w:proofErr w:type="spellStart"/>
      <w:r w:rsidRPr="000E734C">
        <w:rPr>
          <w:rFonts w:ascii="Times New Roman" w:hAnsi="Times New Roman" w:cs="Times New Roman"/>
          <w:color w:val="000000" w:themeColor="text1"/>
          <w:shd w:val="clear" w:color="auto" w:fill="FFFFFF"/>
        </w:rPr>
        <w:t>preživninski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sklad</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R</w:t>
      </w:r>
      <w:r>
        <w:rPr>
          <w:rFonts w:ascii="Times New Roman" w:hAnsi="Times New Roman" w:cs="Times New Roman"/>
          <w:color w:val="000000" w:themeColor="text1"/>
          <w:shd w:val="clear" w:color="auto" w:fill="FFFFFF"/>
        </w:rPr>
        <w:t>epublike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Slovenije</w:t>
      </w:r>
      <w:proofErr w:type="spellEnd"/>
      <w:r>
        <w:rPr>
          <w:rFonts w:ascii="Times New Roman" w:hAnsi="Times New Roman" w:cs="Times New Roman"/>
          <w:color w:val="000000" w:themeColor="text1"/>
          <w:shd w:val="clear" w:color="auto" w:fill="FFFFFF"/>
        </w:rPr>
        <w:t>)</w:t>
      </w:r>
    </w:p>
    <w:p w14:paraId="5DF73466" w14:textId="6AB4ADF0" w:rsidR="00547724" w:rsidRDefault="00547724" w:rsidP="00547724">
      <w:pPr>
        <w:spacing w:after="0" w:line="240" w:lineRule="auto"/>
        <w:ind w:left="450" w:right="-180" w:hanging="270"/>
        <w:rPr>
          <w:rFonts w:ascii="Times New Roman" w:hAnsi="Times New Roman" w:cs="Times New Roman"/>
          <w:color w:val="000000" w:themeColor="text1"/>
          <w:shd w:val="clear" w:color="auto" w:fill="FFFFFF"/>
        </w:rPr>
      </w:pPr>
      <w:r w:rsidRPr="00547724">
        <w:rPr>
          <w:rFonts w:ascii="Times New Roman" w:hAnsi="Times New Roman" w:cs="Times New Roman"/>
          <w:color w:val="000000" w:themeColor="text1"/>
          <w:shd w:val="clear" w:color="auto" w:fill="FFFFFF"/>
        </w:rPr>
        <w:t xml:space="preserve">Management of change in universities: a conceptual </w:t>
      </w:r>
      <w:r w:rsidR="00A34AF2" w:rsidRPr="00547724">
        <w:rPr>
          <w:rFonts w:ascii="Times New Roman" w:hAnsi="Times New Roman" w:cs="Times New Roman"/>
          <w:color w:val="000000" w:themeColor="text1"/>
          <w:shd w:val="clear" w:color="auto" w:fill="FFFFFF"/>
        </w:rPr>
        <w:t>framework</w:t>
      </w:r>
      <w:r w:rsidR="00A34AF2">
        <w:rPr>
          <w:rFonts w:ascii="Times New Roman" w:hAnsi="Times New Roman" w:cs="Times New Roman"/>
          <w:color w:val="000000" w:themeColor="text1"/>
          <w:shd w:val="clear" w:color="auto" w:fill="FFFFFF"/>
        </w:rPr>
        <w:t xml:space="preserve">, </w:t>
      </w:r>
      <w:r w:rsidR="00A34AF2" w:rsidRPr="00547724">
        <w:rPr>
          <w:rFonts w:ascii="Times New Roman" w:hAnsi="Times New Roman" w:cs="Times New Roman"/>
          <w:color w:val="000000" w:themeColor="text1"/>
          <w:shd w:val="clear" w:color="auto" w:fill="FFFFFF"/>
        </w:rPr>
        <w:t>Course</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Strategic and Inclusive Management of Higher Education Institutions</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 xml:space="preserve">Course Lead: </w:t>
      </w:r>
      <w:proofErr w:type="spellStart"/>
      <w:r w:rsidRPr="00547724">
        <w:rPr>
          <w:rFonts w:ascii="Times New Roman" w:hAnsi="Times New Roman" w:cs="Times New Roman"/>
          <w:color w:val="000000" w:themeColor="text1"/>
          <w:shd w:val="clear" w:color="auto" w:fill="FFFFFF"/>
        </w:rPr>
        <w:t>Pusa</w:t>
      </w:r>
      <w:proofErr w:type="spellEnd"/>
      <w:r w:rsidRPr="00547724">
        <w:rPr>
          <w:rFonts w:ascii="Times New Roman" w:hAnsi="Times New Roman" w:cs="Times New Roman"/>
          <w:color w:val="000000" w:themeColor="text1"/>
          <w:shd w:val="clear" w:color="auto" w:fill="FFFFFF"/>
        </w:rPr>
        <w:t xml:space="preserve"> </w:t>
      </w:r>
      <w:proofErr w:type="spellStart"/>
      <w:r w:rsidRPr="00547724">
        <w:rPr>
          <w:rFonts w:ascii="Times New Roman" w:hAnsi="Times New Roman" w:cs="Times New Roman"/>
          <w:color w:val="000000" w:themeColor="text1"/>
          <w:shd w:val="clear" w:color="auto" w:fill="FFFFFF"/>
        </w:rPr>
        <w:t>Nastase</w:t>
      </w:r>
      <w:proofErr w:type="spellEnd"/>
      <w:r w:rsidRPr="00547724">
        <w:rPr>
          <w:rFonts w:ascii="Times New Roman" w:hAnsi="Times New Roman" w:cs="Times New Roman"/>
          <w:color w:val="000000" w:themeColor="text1"/>
          <w:shd w:val="clear" w:color="auto" w:fill="FFFFFF"/>
        </w:rPr>
        <w:t xml:space="preserve">, Yehuda </w:t>
      </w:r>
      <w:proofErr w:type="spellStart"/>
      <w:r w:rsidRPr="00547724">
        <w:rPr>
          <w:rFonts w:ascii="Times New Roman" w:hAnsi="Times New Roman" w:cs="Times New Roman"/>
          <w:color w:val="000000" w:themeColor="text1"/>
          <w:shd w:val="clear" w:color="auto" w:fill="FFFFFF"/>
        </w:rPr>
        <w:t>Elkana</w:t>
      </w:r>
      <w:proofErr w:type="spellEnd"/>
      <w:r w:rsidRPr="00547724">
        <w:rPr>
          <w:rFonts w:ascii="Times New Roman" w:hAnsi="Times New Roman" w:cs="Times New Roman"/>
          <w:color w:val="000000" w:themeColor="text1"/>
          <w:shd w:val="clear" w:color="auto" w:fill="FFFFFF"/>
        </w:rPr>
        <w:t xml:space="preserve"> Center for Higher Education</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Open Society University Network (OSUN), Global Professional Development Program</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 xml:space="preserve">Yehuda </w:t>
      </w:r>
      <w:proofErr w:type="spellStart"/>
      <w:r w:rsidRPr="00547724">
        <w:rPr>
          <w:rFonts w:ascii="Times New Roman" w:hAnsi="Times New Roman" w:cs="Times New Roman"/>
          <w:color w:val="000000" w:themeColor="text1"/>
          <w:shd w:val="clear" w:color="auto" w:fill="FFFFFF"/>
        </w:rPr>
        <w:t>Elkana</w:t>
      </w:r>
      <w:proofErr w:type="spellEnd"/>
      <w:r w:rsidRPr="00547724">
        <w:rPr>
          <w:rFonts w:ascii="Times New Roman" w:hAnsi="Times New Roman" w:cs="Times New Roman"/>
          <w:color w:val="000000" w:themeColor="text1"/>
          <w:shd w:val="clear" w:color="auto" w:fill="FFFFFF"/>
        </w:rPr>
        <w:t xml:space="preserve"> Center for Higher Education, CEU", 19 May 2021</w:t>
      </w:r>
    </w:p>
    <w:p w14:paraId="00E5672E" w14:textId="39892903" w:rsidR="008C0A65" w:rsidRPr="007E2E77" w:rsidRDefault="008C0A65" w:rsidP="00FE4786">
      <w:pPr>
        <w:spacing w:after="0" w:line="240" w:lineRule="auto"/>
        <w:ind w:left="450" w:right="-18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t>Student impact in higher education</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HEM4230 The Economic and International/Global Dimension of Higher Education, University of Oslo (Instructor: Peter Maassen) and EPLS5100 Issues and Policies in Higher Education, University of Iowa (Dr. Cassie Barnhardt), September 2020 </w:t>
      </w:r>
    </w:p>
    <w:p w14:paraId="7BB3F7A5" w14:textId="0CF52934" w:rsidR="008C0A65" w:rsidRPr="007E2E77" w:rsidRDefault="008C0A65" w:rsidP="00FE4786">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t xml:space="preserve">Student voice in quality assurance (international perspectives), </w:t>
      </w:r>
      <w:r w:rsidRPr="007E2E77">
        <w:rPr>
          <w:rFonts w:ascii="Times New Roman" w:hAnsi="Times New Roman" w:cs="Times New Roman"/>
          <w:color w:val="000000" w:themeColor="text1"/>
          <w:sz w:val="21"/>
          <w:szCs w:val="21"/>
          <w:shd w:val="clear" w:color="auto" w:fill="FFFFFF"/>
        </w:rPr>
        <w:t>EDUC-C655 Higher Education and Public Policy (Instructor: Alexander McCormick), School of Education, Indiana University Bloomington, July 2020</w:t>
      </w:r>
    </w:p>
    <w:p w14:paraId="42306E07" w14:textId="5BB81F83" w:rsidR="008C0A65" w:rsidRPr="007E2E77" w:rsidRDefault="008C0A65" w:rsidP="00FE4786">
      <w:pPr>
        <w:spacing w:after="0" w:line="240" w:lineRule="auto"/>
        <w:ind w:left="450" w:hanging="270"/>
        <w:rPr>
          <w:rFonts w:ascii="Times New Roman" w:hAnsi="Times New Roman" w:cs="Times New Roman"/>
          <w:color w:val="000000" w:themeColor="text1"/>
          <w:sz w:val="21"/>
          <w:szCs w:val="21"/>
          <w:shd w:val="clear" w:color="auto" w:fill="FFFFFF"/>
        </w:rPr>
      </w:pPr>
      <w:r w:rsidRPr="007E2E77">
        <w:rPr>
          <w:rFonts w:ascii="Times New Roman" w:hAnsi="Times New Roman" w:cs="Times New Roman"/>
          <w:color w:val="000000" w:themeColor="text1"/>
          <w:sz w:val="21"/>
          <w:szCs w:val="21"/>
        </w:rPr>
        <w:t>European Models of Higher Education; Higher Education in the European Union; The Bologna Process</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ELHE7202 Global and Comparative Systems of Higher Education (Instructor: Rebecca Schendel)</w:t>
      </w:r>
      <w:r w:rsidRPr="007E2E77">
        <w:rPr>
          <w:rFonts w:ascii="Times New Roman" w:hAnsi="Times New Roman" w:cs="Times New Roman"/>
          <w:color w:val="000000" w:themeColor="text1"/>
          <w:spacing w:val="2"/>
          <w:sz w:val="21"/>
          <w:szCs w:val="21"/>
        </w:rPr>
        <w:t>, Lynch School of Education, Boston College, Fall 2019</w:t>
      </w:r>
    </w:p>
    <w:p w14:paraId="43591FC0" w14:textId="5A21DA19" w:rsidR="00A470B2" w:rsidRPr="007E2E77" w:rsidRDefault="008C0A65" w:rsidP="00FE4786">
      <w:pPr>
        <w:spacing w:after="0" w:line="240" w:lineRule="auto"/>
        <w:ind w:left="450" w:hanging="270"/>
        <w:rPr>
          <w:rFonts w:ascii="Times New Roman" w:hAnsi="Times New Roman" w:cs="Times New Roman"/>
          <w:color w:val="000000" w:themeColor="text1"/>
          <w:sz w:val="21"/>
          <w:szCs w:val="21"/>
          <w:shd w:val="clear" w:color="auto" w:fill="FFFFFF"/>
        </w:rPr>
      </w:pPr>
      <w:r w:rsidRPr="007E2E77">
        <w:rPr>
          <w:rFonts w:ascii="Times New Roman" w:hAnsi="Times New Roman" w:cs="Times New Roman"/>
          <w:color w:val="000000" w:themeColor="text1"/>
          <w:sz w:val="21"/>
          <w:szCs w:val="21"/>
        </w:rPr>
        <w:t>Introduction to HE in Europe</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HE and European Union Policies and Programs</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European Models of Higher Education; Higher Education in the European Union; HE and The Bologna Process: establishing the European Higher Education Area</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HE and Research in Europe</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w:t>
      </w:r>
      <w:r w:rsidRPr="007E2E77">
        <w:rPr>
          <w:rFonts w:ascii="Times New Roman" w:hAnsi="Times New Roman" w:cs="Times New Roman"/>
          <w:color w:val="1E1E1E"/>
          <w:sz w:val="21"/>
          <w:szCs w:val="21"/>
          <w:lang w:val="en-GB"/>
        </w:rPr>
        <w:t>ELHE 7802: Regional Perspectives on Higher Education in Europe and Asia</w:t>
      </w:r>
      <w:r w:rsidRPr="007E2E77">
        <w:rPr>
          <w:rFonts w:ascii="Times New Roman" w:hAnsi="Times New Roman" w:cs="Times New Roman"/>
          <w:color w:val="000000" w:themeColor="text1"/>
          <w:sz w:val="21"/>
          <w:szCs w:val="21"/>
        </w:rPr>
        <w:t xml:space="preserve"> (Instructor: Hans de Wit)</w:t>
      </w:r>
      <w:r w:rsidRPr="007E2E77">
        <w:rPr>
          <w:rFonts w:ascii="Times New Roman" w:hAnsi="Times New Roman" w:cs="Times New Roman"/>
          <w:color w:val="000000" w:themeColor="text1"/>
          <w:spacing w:val="2"/>
          <w:sz w:val="21"/>
          <w:szCs w:val="21"/>
        </w:rPr>
        <w:t>, Lynch School of Education, Boston College, Spring 2018</w:t>
      </w:r>
    </w:p>
    <w:p w14:paraId="17313DA4" w14:textId="79EFFA64" w:rsidR="00A470B2" w:rsidRPr="007E2E77" w:rsidRDefault="00A470B2" w:rsidP="00D650D3">
      <w:pPr>
        <w:spacing w:after="0" w:line="240" w:lineRule="auto"/>
        <w:ind w:left="450" w:right="-90" w:hanging="270"/>
        <w:rPr>
          <w:rFonts w:ascii="Times New Roman" w:hAnsi="Times New Roman" w:cs="Times New Roman"/>
          <w:color w:val="000000" w:themeColor="text1"/>
          <w:sz w:val="21"/>
          <w:szCs w:val="21"/>
          <w:shd w:val="clear" w:color="auto" w:fill="FFFFFF"/>
        </w:rPr>
      </w:pPr>
      <w:r w:rsidRPr="007E2E77">
        <w:rPr>
          <w:rFonts w:ascii="Times New Roman" w:hAnsi="Times New Roman" w:cs="Times New Roman"/>
          <w:color w:val="000000" w:themeColor="text1"/>
          <w:spacing w:val="2"/>
          <w:sz w:val="21"/>
          <w:szCs w:val="21"/>
        </w:rPr>
        <w:t>Who are Students in Higher Education</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w:t>
      </w:r>
      <w:r w:rsidRPr="007E2E77">
        <w:rPr>
          <w:rFonts w:ascii="Times New Roman" w:hAnsi="Times New Roman" w:cs="Times New Roman"/>
          <w:color w:val="1E1E1E"/>
          <w:sz w:val="21"/>
          <w:szCs w:val="21"/>
          <w:shd w:val="clear" w:color="auto" w:fill="FFFFFF"/>
        </w:rPr>
        <w:t xml:space="preserve">National Research University - Higher School of Economics Moscow, The Institute of Education, </w:t>
      </w:r>
      <w:r w:rsidRPr="007E2E77">
        <w:rPr>
          <w:rFonts w:ascii="Times New Roman" w:hAnsi="Times New Roman" w:cs="Times New Roman"/>
          <w:noProof/>
          <w:sz w:val="21"/>
          <w:szCs w:val="21"/>
          <w:lang w:bidi="en-GB"/>
        </w:rPr>
        <w:t>2</w:t>
      </w:r>
      <w:r w:rsidRPr="007E2E77">
        <w:rPr>
          <w:rFonts w:ascii="Times New Roman" w:hAnsi="Times New Roman" w:cs="Times New Roman"/>
          <w:noProof/>
          <w:sz w:val="21"/>
          <w:szCs w:val="21"/>
          <w:vertAlign w:val="superscript"/>
          <w:lang w:bidi="en-GB"/>
        </w:rPr>
        <w:t>nd</w:t>
      </w:r>
      <w:r w:rsidRPr="007E2E77">
        <w:rPr>
          <w:rFonts w:ascii="Times New Roman" w:hAnsi="Times New Roman" w:cs="Times New Roman"/>
          <w:noProof/>
          <w:sz w:val="21"/>
          <w:szCs w:val="21"/>
          <w:lang w:bidi="en-GB"/>
        </w:rPr>
        <w:t xml:space="preserve"> </w:t>
      </w:r>
      <w:r w:rsidR="00D650D3" w:rsidRPr="007E2E77">
        <w:rPr>
          <w:rFonts w:ascii="Times New Roman" w:hAnsi="Times New Roman" w:cs="Times New Roman"/>
          <w:noProof/>
          <w:sz w:val="21"/>
          <w:szCs w:val="21"/>
          <w:lang w:bidi="en-GB"/>
        </w:rPr>
        <w:t>Intl.</w:t>
      </w:r>
      <w:r w:rsidRPr="007E2E77">
        <w:rPr>
          <w:rFonts w:ascii="Times New Roman" w:hAnsi="Times New Roman" w:cs="Times New Roman"/>
          <w:noProof/>
          <w:sz w:val="21"/>
          <w:szCs w:val="21"/>
          <w:lang w:bidi="en-GB"/>
        </w:rPr>
        <w:t xml:space="preserve"> Summer School in Higher Education Studies, July 2014</w:t>
      </w:r>
    </w:p>
    <w:p w14:paraId="49913865" w14:textId="193DFA80" w:rsidR="008C0A65" w:rsidRPr="007E2E77" w:rsidRDefault="008C0A65" w:rsidP="00FE4786">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lastRenderedPageBreak/>
        <w:t>Academic Profession</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Module: </w:t>
      </w:r>
      <w:r w:rsidRPr="007E2E77">
        <w:rPr>
          <w:rFonts w:ascii="Times New Roman" w:hAnsi="Times New Roman" w:cs="Times New Roman"/>
          <w:color w:val="000000" w:themeColor="text1"/>
          <w:sz w:val="21"/>
          <w:szCs w:val="21"/>
        </w:rPr>
        <w:t xml:space="preserve">Analysis of Higher Education and Innovation Policies and </w:t>
      </w:r>
      <w:r w:rsidRPr="007E2E77">
        <w:rPr>
          <w:rFonts w:ascii="Times New Roman" w:hAnsi="Times New Roman" w:cs="Times New Roman"/>
          <w:color w:val="000000" w:themeColor="text1"/>
          <w:spacing w:val="2"/>
          <w:sz w:val="21"/>
          <w:szCs w:val="21"/>
        </w:rPr>
        <w:t>Research of Higher Education Reforms</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w:t>
      </w:r>
      <w:r w:rsidRPr="007E2E77">
        <w:rPr>
          <w:rFonts w:ascii="Times New Roman" w:hAnsi="Times New Roman" w:cs="Times New Roman"/>
          <w:color w:val="000000" w:themeColor="text1"/>
          <w:sz w:val="21"/>
          <w:szCs w:val="21"/>
        </w:rPr>
        <w:t xml:space="preserve">Module: Research Methods, </w:t>
      </w:r>
      <w:r w:rsidRPr="007E2E77">
        <w:rPr>
          <w:rStyle w:val="Strong"/>
          <w:rFonts w:ascii="Times New Roman" w:hAnsi="Times New Roman" w:cs="Times New Roman"/>
          <w:b w:val="0"/>
          <w:bCs w:val="0"/>
          <w:color w:val="000000" w:themeColor="text1"/>
          <w:sz w:val="21"/>
          <w:szCs w:val="21"/>
          <w:shd w:val="clear" w:color="auto" w:fill="FFFFFF"/>
        </w:rPr>
        <w:t xml:space="preserve">Master’s in Research and Innovation in Higher Education (MARIHE) (Instructor: Attila </w:t>
      </w:r>
      <w:proofErr w:type="spellStart"/>
      <w:r w:rsidRPr="007E2E77">
        <w:rPr>
          <w:rStyle w:val="Strong"/>
          <w:rFonts w:ascii="Times New Roman" w:hAnsi="Times New Roman" w:cs="Times New Roman"/>
          <w:b w:val="0"/>
          <w:bCs w:val="0"/>
          <w:color w:val="000000" w:themeColor="text1"/>
          <w:sz w:val="21"/>
          <w:szCs w:val="21"/>
          <w:shd w:val="clear" w:color="auto" w:fill="FFFFFF"/>
        </w:rPr>
        <w:t>Pausits</w:t>
      </w:r>
      <w:proofErr w:type="spellEnd"/>
      <w:r w:rsidRPr="007E2E77">
        <w:rPr>
          <w:rStyle w:val="Strong"/>
          <w:rFonts w:ascii="Times New Roman" w:hAnsi="Times New Roman" w:cs="Times New Roman"/>
          <w:b w:val="0"/>
          <w:bCs w:val="0"/>
          <w:color w:val="000000" w:themeColor="text1"/>
          <w:sz w:val="21"/>
          <w:szCs w:val="21"/>
          <w:shd w:val="clear" w:color="auto" w:fill="FFFFFF"/>
        </w:rPr>
        <w:t>),</w:t>
      </w:r>
      <w:r w:rsidRPr="007E2E77">
        <w:rPr>
          <w:rStyle w:val="Strong"/>
          <w:rFonts w:ascii="Times New Roman" w:hAnsi="Times New Roman" w:cs="Times New Roman"/>
          <w:color w:val="000000" w:themeColor="text1"/>
          <w:sz w:val="21"/>
          <w:szCs w:val="21"/>
          <w:shd w:val="clear" w:color="auto" w:fill="FFFFFF"/>
        </w:rPr>
        <w:t xml:space="preserve"> </w:t>
      </w:r>
      <w:r w:rsidRPr="007E2E77">
        <w:rPr>
          <w:rFonts w:ascii="Times New Roman" w:hAnsi="Times New Roman" w:cs="Times New Roman"/>
          <w:color w:val="000000" w:themeColor="text1"/>
          <w:spacing w:val="2"/>
          <w:sz w:val="21"/>
          <w:szCs w:val="21"/>
        </w:rPr>
        <w:t xml:space="preserve">Center for Educational Management and Higher Education Development, Danube University </w:t>
      </w:r>
      <w:proofErr w:type="spellStart"/>
      <w:r w:rsidRPr="007E2E77">
        <w:rPr>
          <w:rFonts w:ascii="Times New Roman" w:hAnsi="Times New Roman" w:cs="Times New Roman"/>
          <w:color w:val="000000" w:themeColor="text1"/>
          <w:spacing w:val="2"/>
          <w:sz w:val="21"/>
          <w:szCs w:val="21"/>
        </w:rPr>
        <w:t>Krems</w:t>
      </w:r>
      <w:proofErr w:type="spellEnd"/>
      <w:r w:rsidRPr="007E2E77">
        <w:rPr>
          <w:rFonts w:ascii="Times New Roman" w:hAnsi="Times New Roman" w:cs="Times New Roman"/>
          <w:color w:val="000000" w:themeColor="text1"/>
          <w:spacing w:val="2"/>
          <w:sz w:val="21"/>
          <w:szCs w:val="21"/>
        </w:rPr>
        <w:t>, Austria, Spring 2014</w:t>
      </w:r>
    </w:p>
    <w:p w14:paraId="632D5D38" w14:textId="28D076B6" w:rsidR="008C0A65" w:rsidRPr="007E2E77" w:rsidRDefault="008C0A65" w:rsidP="00FE4786">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t>European Higher Education</w:t>
      </w:r>
      <w:r w:rsidR="00526FE4" w:rsidRPr="007E2E77">
        <w:rPr>
          <w:rFonts w:ascii="Times New Roman" w:hAnsi="Times New Roman" w:cs="Times New Roman"/>
          <w:color w:val="000000" w:themeColor="text1"/>
          <w:spacing w:val="2"/>
          <w:sz w:val="21"/>
          <w:szCs w:val="21"/>
        </w:rPr>
        <w:t xml:space="preserve"> </w:t>
      </w:r>
      <w:r w:rsidRPr="007E2E77">
        <w:rPr>
          <w:rFonts w:ascii="Times New Roman" w:hAnsi="Times New Roman" w:cs="Times New Roman"/>
          <w:color w:val="000000" w:themeColor="text1"/>
          <w:spacing w:val="2"/>
          <w:sz w:val="21"/>
          <w:szCs w:val="21"/>
        </w:rPr>
        <w:t xml:space="preserve">ELHE7202 Comparative Higher Education Systems (Instructor: Philip Altbach), Lynch School of Education, Boston College, Spring </w:t>
      </w:r>
      <w:r w:rsidR="002721BC">
        <w:rPr>
          <w:rFonts w:ascii="Times New Roman" w:hAnsi="Times New Roman" w:cs="Times New Roman"/>
          <w:color w:val="000000" w:themeColor="text1"/>
          <w:spacing w:val="2"/>
          <w:sz w:val="21"/>
          <w:szCs w:val="21"/>
        </w:rPr>
        <w:t xml:space="preserve">2010, </w:t>
      </w:r>
      <w:r w:rsidRPr="007E2E77">
        <w:rPr>
          <w:rFonts w:ascii="Times New Roman" w:hAnsi="Times New Roman" w:cs="Times New Roman"/>
          <w:color w:val="000000" w:themeColor="text1"/>
          <w:spacing w:val="2"/>
          <w:sz w:val="21"/>
          <w:szCs w:val="21"/>
        </w:rPr>
        <w:t xml:space="preserve">2011, 2013 </w:t>
      </w:r>
    </w:p>
    <w:p w14:paraId="293AA393" w14:textId="62740C42" w:rsidR="00526FE4" w:rsidRPr="007E2E77" w:rsidRDefault="008C0A65" w:rsidP="00526FE4">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spacing w:val="2"/>
          <w:sz w:val="21"/>
          <w:szCs w:val="21"/>
        </w:rPr>
        <w:t>Student governments and representation in Europe</w:t>
      </w:r>
      <w:r w:rsidR="006D2E92" w:rsidRPr="007E2E77">
        <w:rPr>
          <w:rFonts w:ascii="Times New Roman" w:hAnsi="Times New Roman" w:cs="Times New Roman"/>
          <w:spacing w:val="2"/>
          <w:sz w:val="21"/>
          <w:szCs w:val="21"/>
        </w:rPr>
        <w:t>,</w:t>
      </w:r>
      <w:r w:rsidRPr="007E2E77">
        <w:rPr>
          <w:rFonts w:ascii="Times New Roman" w:hAnsi="Times New Roman" w:cs="Times New Roman"/>
          <w:spacing w:val="2"/>
          <w:sz w:val="21"/>
          <w:szCs w:val="21"/>
        </w:rPr>
        <w:t xml:space="preserve"> Course: Student Culture and Activism (Instructor: Philip Altbach), Lynch School of Education, Boston College, </w:t>
      </w:r>
      <w:r w:rsidRPr="007E2E77">
        <w:rPr>
          <w:rFonts w:ascii="Times New Roman" w:hAnsi="Times New Roman" w:cs="Times New Roman"/>
          <w:color w:val="000000" w:themeColor="text1"/>
          <w:spacing w:val="2"/>
          <w:sz w:val="21"/>
          <w:szCs w:val="21"/>
        </w:rPr>
        <w:t>Spring 2011, 2013</w:t>
      </w:r>
    </w:p>
    <w:p w14:paraId="55407511" w14:textId="77777777" w:rsidR="00D36888" w:rsidRPr="007E2E77" w:rsidRDefault="00526FE4" w:rsidP="00526FE4">
      <w:pPr>
        <w:spacing w:after="0" w:line="240" w:lineRule="auto"/>
        <w:ind w:left="450" w:hanging="270"/>
        <w:rPr>
          <w:rFonts w:ascii="Times New Roman" w:hAnsi="Times New Roman" w:cs="Times New Roman"/>
          <w:sz w:val="21"/>
          <w:szCs w:val="21"/>
        </w:rPr>
      </w:pPr>
      <w:r w:rsidRPr="007E2E77">
        <w:rPr>
          <w:rFonts w:ascii="Times New Roman" w:hAnsi="Times New Roman" w:cs="Times New Roman"/>
          <w:sz w:val="21"/>
          <w:szCs w:val="21"/>
        </w:rPr>
        <w:t>Europe East and West: The Challenges of Change, Course ED779 Global and Comparative Systems of Higher Education (Instructor:  Philip Altbach), Lynch School of Education, Boston College, Spring 2007</w:t>
      </w:r>
    </w:p>
    <w:p w14:paraId="1ECADB70" w14:textId="77777777" w:rsidR="00FE4F69" w:rsidRDefault="00D36888" w:rsidP="00FE4F69">
      <w:pPr>
        <w:spacing w:after="0" w:line="240" w:lineRule="auto"/>
        <w:ind w:left="450" w:hanging="270"/>
        <w:rPr>
          <w:rFonts w:ascii="Times New Roman" w:hAnsi="Times New Roman" w:cs="Times New Roman"/>
        </w:rPr>
      </w:pPr>
      <w:r w:rsidRPr="007E2E77">
        <w:rPr>
          <w:rFonts w:ascii="Times New Roman" w:hAnsi="Times New Roman" w:cs="Times New Roman"/>
          <w:sz w:val="21"/>
          <w:szCs w:val="21"/>
        </w:rPr>
        <w:t>Student Activism in Europe after 1960s</w:t>
      </w:r>
      <w:r w:rsidR="007E2E77" w:rsidRPr="007E2E77">
        <w:rPr>
          <w:rFonts w:ascii="Times New Roman" w:hAnsi="Times New Roman" w:cs="Times New Roman"/>
          <w:spacing w:val="2"/>
          <w:sz w:val="21"/>
          <w:szCs w:val="21"/>
        </w:rPr>
        <w:t xml:space="preserve">, </w:t>
      </w:r>
      <w:r w:rsidRPr="007E2E77">
        <w:rPr>
          <w:rFonts w:ascii="Times New Roman" w:hAnsi="Times New Roman" w:cs="Times New Roman"/>
          <w:spacing w:val="2"/>
          <w:sz w:val="21"/>
          <w:szCs w:val="21"/>
        </w:rPr>
        <w:t xml:space="preserve">Course: Student Culture and Activism (Instructor: Philip Altbach), Lynch School of Education, Boston College, </w:t>
      </w:r>
      <w:r w:rsidR="007E2E77" w:rsidRPr="007E2E77">
        <w:rPr>
          <w:rFonts w:ascii="Times New Roman" w:hAnsi="Times New Roman" w:cs="Times New Roman"/>
          <w:color w:val="000000" w:themeColor="text1"/>
          <w:spacing w:val="2"/>
          <w:sz w:val="21"/>
          <w:szCs w:val="21"/>
        </w:rPr>
        <w:t>Fall 2006</w:t>
      </w:r>
    </w:p>
    <w:p w14:paraId="32319949" w14:textId="77777777" w:rsidR="00FE4F69" w:rsidRDefault="00FE4F69" w:rsidP="00FE4F69">
      <w:pPr>
        <w:spacing w:after="0" w:line="240" w:lineRule="auto"/>
        <w:ind w:left="450" w:hanging="270"/>
        <w:rPr>
          <w:rFonts w:ascii="Times New Roman" w:hAnsi="Times New Roman" w:cs="Times New Roman"/>
        </w:rPr>
      </w:pPr>
    </w:p>
    <w:p w14:paraId="24291191" w14:textId="77777777" w:rsidR="00FE4F69" w:rsidRDefault="00FE4F69" w:rsidP="00FE4F69">
      <w:pPr>
        <w:spacing w:after="0" w:line="240" w:lineRule="auto"/>
        <w:ind w:left="450" w:hanging="270"/>
        <w:rPr>
          <w:rFonts w:ascii="Times New Roman" w:hAnsi="Times New Roman" w:cs="Times New Roman"/>
        </w:rPr>
      </w:pPr>
    </w:p>
    <w:p w14:paraId="493A6509" w14:textId="33D2418A" w:rsidR="008A40E2" w:rsidRPr="00FE4F69" w:rsidRDefault="00F95816" w:rsidP="00FE4F69">
      <w:pPr>
        <w:pBdr>
          <w:bottom w:val="single" w:sz="4" w:space="1" w:color="auto"/>
        </w:pBdr>
        <w:spacing w:after="0" w:line="240" w:lineRule="auto"/>
        <w:ind w:left="450" w:hanging="270"/>
        <w:rPr>
          <w:rFonts w:ascii="Times New Roman" w:hAnsi="Times New Roman" w:cs="Times New Roman"/>
          <w:spacing w:val="2"/>
        </w:rPr>
      </w:pPr>
      <w:r w:rsidRPr="00F95816">
        <w:rPr>
          <w:rFonts w:ascii="Times New Roman" w:hAnsi="Times New Roman" w:cs="Times New Roman"/>
          <w:b/>
          <w:sz w:val="24"/>
          <w:szCs w:val="24"/>
        </w:rPr>
        <w:t xml:space="preserve">ADVISING </w:t>
      </w:r>
    </w:p>
    <w:p w14:paraId="4EB1207B" w14:textId="36CF96B5" w:rsidR="00F73B98" w:rsidRDefault="00F73B98" w:rsidP="006D2E92">
      <w:pPr>
        <w:spacing w:after="0" w:line="240" w:lineRule="auto"/>
        <w:rPr>
          <w:rFonts w:ascii="Times New Roman" w:hAnsi="Times New Roman" w:cs="Times New Roman"/>
          <w:b/>
          <w:bCs/>
        </w:rPr>
      </w:pPr>
    </w:p>
    <w:p w14:paraId="68DEF417" w14:textId="363F3539" w:rsidR="008A40E2" w:rsidRPr="006D2E92" w:rsidRDefault="008A40E2" w:rsidP="006D2E92">
      <w:pPr>
        <w:spacing w:after="0" w:line="240" w:lineRule="auto"/>
        <w:rPr>
          <w:rFonts w:ascii="Times New Roman" w:hAnsi="Times New Roman" w:cs="Times New Roman"/>
        </w:rPr>
      </w:pPr>
      <w:r w:rsidRPr="006D2E92">
        <w:rPr>
          <w:rFonts w:ascii="Times New Roman" w:hAnsi="Times New Roman" w:cs="Times New Roman"/>
          <w:b/>
          <w:bCs/>
        </w:rPr>
        <w:t xml:space="preserve">Secondary Concentration in Education Studies capstone projects, Harvard </w:t>
      </w:r>
      <w:r w:rsidR="00963964" w:rsidRPr="006D2E92">
        <w:rPr>
          <w:rFonts w:ascii="Times New Roman" w:hAnsi="Times New Roman" w:cs="Times New Roman"/>
          <w:b/>
          <w:bCs/>
        </w:rPr>
        <w:t xml:space="preserve">University </w:t>
      </w:r>
      <w:r w:rsidRPr="006D2E92">
        <w:rPr>
          <w:rFonts w:ascii="Times New Roman" w:hAnsi="Times New Roman" w:cs="Times New Roman"/>
          <w:b/>
          <w:bCs/>
        </w:rPr>
        <w:t>(</w:t>
      </w:r>
      <w:r w:rsidR="00F73B98">
        <w:rPr>
          <w:rFonts w:ascii="Times New Roman" w:hAnsi="Times New Roman" w:cs="Times New Roman"/>
          <w:b/>
          <w:bCs/>
        </w:rPr>
        <w:t>2019-21)</w:t>
      </w:r>
    </w:p>
    <w:p w14:paraId="58BEED1F" w14:textId="77777777" w:rsidR="00A34AF2" w:rsidRP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Tommy O'Neil '23: "Comparative Study on Mental Health of Student-Athletes during the Pandemic"</w:t>
      </w:r>
    </w:p>
    <w:p w14:paraId="0123B83B" w14:textId="77777777" w:rsidR="00A34AF2" w:rsidRP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 xml:space="preserve">Garrett </w:t>
      </w:r>
      <w:proofErr w:type="spellStart"/>
      <w:r w:rsidRPr="00A34AF2">
        <w:rPr>
          <w:rFonts w:ascii="Times New Roman" w:hAnsi="Times New Roman" w:cs="Times New Roman"/>
        </w:rPr>
        <w:t>Rolph</w:t>
      </w:r>
      <w:proofErr w:type="spellEnd"/>
      <w:r w:rsidRPr="00A34AF2">
        <w:rPr>
          <w:rFonts w:ascii="Times New Roman" w:hAnsi="Times New Roman" w:cs="Times New Roman"/>
        </w:rPr>
        <w:t xml:space="preserve"> '22: "The True Value of Evaluations: How Teacher Training Programs Consider Grades in Admission"</w:t>
      </w:r>
    </w:p>
    <w:p w14:paraId="303CF800" w14:textId="77777777" w:rsidR="00A34AF2" w:rsidRPr="00A34AF2" w:rsidRDefault="00A34AF2" w:rsidP="00A34AF2">
      <w:pPr>
        <w:spacing w:after="0" w:line="240" w:lineRule="auto"/>
        <w:ind w:left="450" w:hanging="270"/>
        <w:rPr>
          <w:rFonts w:ascii="Times New Roman" w:hAnsi="Times New Roman" w:cs="Times New Roman"/>
        </w:rPr>
      </w:pPr>
      <w:proofErr w:type="spellStart"/>
      <w:r w:rsidRPr="00A34AF2">
        <w:rPr>
          <w:rFonts w:ascii="Times New Roman" w:hAnsi="Times New Roman" w:cs="Times New Roman"/>
        </w:rPr>
        <w:t>Xaley</w:t>
      </w:r>
      <w:proofErr w:type="spellEnd"/>
      <w:r w:rsidRPr="00A34AF2">
        <w:rPr>
          <w:rFonts w:ascii="Times New Roman" w:hAnsi="Times New Roman" w:cs="Times New Roman"/>
        </w:rPr>
        <w:t xml:space="preserve"> </w:t>
      </w:r>
      <w:proofErr w:type="spellStart"/>
      <w:r w:rsidRPr="00A34AF2">
        <w:rPr>
          <w:rFonts w:ascii="Times New Roman" w:hAnsi="Times New Roman" w:cs="Times New Roman"/>
        </w:rPr>
        <w:t>Yousey</w:t>
      </w:r>
      <w:proofErr w:type="spellEnd"/>
      <w:r w:rsidRPr="00A34AF2">
        <w:rPr>
          <w:rFonts w:ascii="Times New Roman" w:hAnsi="Times New Roman" w:cs="Times New Roman"/>
        </w:rPr>
        <w:t xml:space="preserve"> '21: "In-Person and Emergency Remote Learning: An Examination of the Perceptions and Experiences of Seniors at Harvard University"</w:t>
      </w:r>
    </w:p>
    <w:p w14:paraId="4032EBBA" w14:textId="77777777" w:rsidR="00A34AF2" w:rsidRP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Thu Pham '23: "Boston Refugee Youth Enrichment: The Short-Term and Long-Term Effects of COVID-19"</w:t>
      </w:r>
    </w:p>
    <w:p w14:paraId="7C0B01B1" w14:textId="5B162BF3" w:rsid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Truong L. Nguyen '23: "Increasing Member Engagement, Enhancing Membership, and Building an Inclusive Environment for the Harvard Vietnamese Association"</w:t>
      </w:r>
    </w:p>
    <w:p w14:paraId="6F7C3AED" w14:textId="3081BBB6" w:rsidR="00091B2C" w:rsidRDefault="00091B2C" w:rsidP="00FE4786">
      <w:pPr>
        <w:spacing w:after="0" w:line="240" w:lineRule="auto"/>
        <w:ind w:left="450" w:hanging="270"/>
        <w:rPr>
          <w:rFonts w:ascii="Times New Roman" w:hAnsi="Times New Roman" w:cs="Times New Roman"/>
        </w:rPr>
      </w:pPr>
      <w:proofErr w:type="spellStart"/>
      <w:r>
        <w:rPr>
          <w:rFonts w:ascii="Times New Roman" w:hAnsi="Times New Roman" w:cs="Times New Roman"/>
        </w:rPr>
        <w:t>Samyra</w:t>
      </w:r>
      <w:proofErr w:type="spellEnd"/>
      <w:r>
        <w:rPr>
          <w:rFonts w:ascii="Times New Roman" w:hAnsi="Times New Roman" w:cs="Times New Roman"/>
        </w:rPr>
        <w:t xml:space="preserve"> Miller </w:t>
      </w:r>
      <w:r w:rsidRPr="00FE4786">
        <w:rPr>
          <w:rFonts w:ascii="Times New Roman" w:hAnsi="Times New Roman" w:cs="Times New Roman"/>
        </w:rPr>
        <w:t>'</w:t>
      </w:r>
      <w:r>
        <w:rPr>
          <w:rFonts w:ascii="Times New Roman" w:hAnsi="Times New Roman" w:cs="Times New Roman"/>
        </w:rPr>
        <w:t xml:space="preserve">21: </w:t>
      </w:r>
      <w:r w:rsidRPr="00091B2C">
        <w:rPr>
          <w:rFonts w:ascii="Times New Roman" w:hAnsi="Times New Roman" w:cs="Times New Roman"/>
        </w:rPr>
        <w:t>The Harvard Hypnosis: What Gives Value to the Harvard Degree?</w:t>
      </w:r>
    </w:p>
    <w:p w14:paraId="3AC8448E" w14:textId="77D9897B" w:rsidR="008A40E2" w:rsidRPr="00FE4786" w:rsidRDefault="008A40E2" w:rsidP="00FE4786">
      <w:pPr>
        <w:spacing w:after="0" w:line="240" w:lineRule="auto"/>
        <w:ind w:left="450" w:hanging="270"/>
        <w:rPr>
          <w:rFonts w:ascii="Times New Roman" w:hAnsi="Times New Roman" w:cs="Times New Roman"/>
        </w:rPr>
      </w:pPr>
      <w:proofErr w:type="spellStart"/>
      <w:r w:rsidRPr="00FE4786">
        <w:rPr>
          <w:rFonts w:ascii="Times New Roman" w:hAnsi="Times New Roman" w:cs="Times New Roman"/>
        </w:rPr>
        <w:t>Braedan</w:t>
      </w:r>
      <w:proofErr w:type="spellEnd"/>
      <w:r w:rsidRPr="00FE4786">
        <w:rPr>
          <w:rFonts w:ascii="Times New Roman" w:hAnsi="Times New Roman" w:cs="Times New Roman"/>
        </w:rPr>
        <w:t xml:space="preserve"> </w:t>
      </w:r>
      <w:proofErr w:type="spellStart"/>
      <w:r w:rsidRPr="00FE4786">
        <w:rPr>
          <w:rFonts w:ascii="Times New Roman" w:hAnsi="Times New Roman" w:cs="Times New Roman"/>
        </w:rPr>
        <w:t>Foldenauer</w:t>
      </w:r>
      <w:proofErr w:type="spellEnd"/>
      <w:r w:rsidRPr="00FE4786">
        <w:rPr>
          <w:rFonts w:ascii="Times New Roman" w:hAnsi="Times New Roman" w:cs="Times New Roman"/>
        </w:rPr>
        <w:t xml:space="preserve"> '21: Discussing Academic Integrity: Suggestions for the Future of Honor Council Outreach</w:t>
      </w:r>
    </w:p>
    <w:p w14:paraId="14239F9A" w14:textId="608B69E9"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Ben Sorkin '20: Understanding Representation: A Comparative Demographic Analysis of the Harvard College Undergraduate Council </w:t>
      </w:r>
    </w:p>
    <w:p w14:paraId="4F3BCAD5" w14:textId="2540F810"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Andrew Perez '20: Leadership Gap: The Role of (Non)Dominant Capital in the Leadership of Cultural Organization - with a reflection on governance structures </w:t>
      </w:r>
    </w:p>
    <w:p w14:paraId="3D34A941" w14:textId="703049D7" w:rsidR="008A40E2" w:rsidRPr="00FE4786" w:rsidRDefault="008A40E2" w:rsidP="00FE4786">
      <w:pPr>
        <w:spacing w:after="0" w:line="240" w:lineRule="auto"/>
        <w:ind w:left="450" w:hanging="270"/>
        <w:rPr>
          <w:rFonts w:ascii="Times New Roman" w:hAnsi="Times New Roman" w:cs="Times New Roman"/>
        </w:rPr>
      </w:pPr>
      <w:proofErr w:type="spellStart"/>
      <w:r w:rsidRPr="00FE4786">
        <w:rPr>
          <w:rFonts w:ascii="Times New Roman" w:hAnsi="Times New Roman" w:cs="Times New Roman"/>
        </w:rPr>
        <w:t>Kalena</w:t>
      </w:r>
      <w:proofErr w:type="spellEnd"/>
      <w:r w:rsidRPr="00FE4786">
        <w:rPr>
          <w:rFonts w:ascii="Times New Roman" w:hAnsi="Times New Roman" w:cs="Times New Roman"/>
        </w:rPr>
        <w:t xml:space="preserve"> Wang '20: Learning From Our Peers: Understanding How OFS and Other University Offices Engage the Student Body Through Peer Education</w:t>
      </w:r>
    </w:p>
    <w:p w14:paraId="3961E23A" w14:textId="61CCE6A7"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Meghan </w:t>
      </w:r>
      <w:proofErr w:type="spellStart"/>
      <w:r w:rsidRPr="00FE4786">
        <w:rPr>
          <w:rFonts w:ascii="Times New Roman" w:hAnsi="Times New Roman" w:cs="Times New Roman"/>
        </w:rPr>
        <w:t>Tveit</w:t>
      </w:r>
      <w:proofErr w:type="spellEnd"/>
      <w:r w:rsidRPr="00FE4786">
        <w:rPr>
          <w:rFonts w:ascii="Times New Roman" w:hAnsi="Times New Roman" w:cs="Times New Roman"/>
        </w:rPr>
        <w:t xml:space="preserve"> '20: Seeking a New Lens: Improving the Visibility and Recognition of Dorm Crew on Campus</w:t>
      </w:r>
    </w:p>
    <w:p w14:paraId="77E403EF" w14:textId="4557AEC8"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Beth Larcom '20: Don’t Reinvent the Wheel: Creating Consistent and Supportive Leadership Turnover within Harvard’s First-Year Outdoor Program Steering Committee </w:t>
      </w:r>
    </w:p>
    <w:p w14:paraId="1CF80F77" w14:textId="526A35DA"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Jessica Williams '20: How Harvard FGLI Students Formulate Career Decisions around a Medical or STEM Pathway </w:t>
      </w:r>
    </w:p>
    <w:p w14:paraId="68579735" w14:textId="56ECF130"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Laura Kanji '19: Students’ Perceptions and Experiences of Campus Mental Health Services</w:t>
      </w:r>
    </w:p>
    <w:p w14:paraId="2165C4A8" w14:textId="045F5DBF"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Cindy Jung '19: Are Humanities Students Less Employable? Student and Employer Perspectives and Recommendations for Harvard</w:t>
      </w:r>
    </w:p>
    <w:p w14:paraId="60330C40" w14:textId="55C314FF"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Catherine Zhang '19: The Harvard Undergraduate Council</w:t>
      </w:r>
    </w:p>
    <w:p w14:paraId="7B37AF0E" w14:textId="77777777" w:rsidR="008A40E2" w:rsidRPr="001C1217" w:rsidRDefault="008A40E2" w:rsidP="00FE4786">
      <w:pPr>
        <w:pStyle w:val="ListParagraph"/>
        <w:spacing w:after="0" w:line="240" w:lineRule="auto"/>
        <w:ind w:left="540"/>
        <w:rPr>
          <w:rFonts w:ascii="Times New Roman" w:hAnsi="Times New Roman" w:cs="Times New Roman"/>
          <w:sz w:val="20"/>
          <w:szCs w:val="20"/>
        </w:rPr>
      </w:pPr>
    </w:p>
    <w:p w14:paraId="5BBE8496" w14:textId="7E64A12F" w:rsidR="008A40E2" w:rsidRPr="00FE4786" w:rsidRDefault="008A40E2" w:rsidP="00FE4786">
      <w:pPr>
        <w:spacing w:after="0" w:line="240" w:lineRule="auto"/>
        <w:rPr>
          <w:rFonts w:ascii="Times New Roman" w:hAnsi="Times New Roman" w:cs="Times New Roman"/>
          <w:b/>
          <w:bCs/>
        </w:rPr>
      </w:pPr>
      <w:r w:rsidRPr="00FE4786">
        <w:rPr>
          <w:rFonts w:ascii="Times New Roman" w:hAnsi="Times New Roman" w:cs="Times New Roman"/>
          <w:b/>
          <w:bCs/>
        </w:rPr>
        <w:t>Department of Sociology, Harvard University</w:t>
      </w:r>
    </w:p>
    <w:p w14:paraId="75B65BE9" w14:textId="77777777" w:rsidR="00A34AF2" w:rsidRPr="00FE4786" w:rsidRDefault="00A34AF2" w:rsidP="00A34AF2">
      <w:pPr>
        <w:spacing w:after="0" w:line="240" w:lineRule="auto"/>
        <w:ind w:left="45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Senior Thesis: Allison Lee ’21</w:t>
      </w:r>
      <w:r>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 xml:space="preserve"> </w:t>
      </w:r>
      <w:r>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Students’ experiences of remote education during COVID-19 pandemic”</w:t>
      </w:r>
    </w:p>
    <w:p w14:paraId="36F159CA" w14:textId="00B99128" w:rsidR="008A40E2" w:rsidRPr="00FE4786" w:rsidRDefault="00A470B2" w:rsidP="00FE4786">
      <w:pPr>
        <w:spacing w:after="0" w:line="240" w:lineRule="auto"/>
        <w:ind w:left="450" w:right="-27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 xml:space="preserve">Senior thesis: </w:t>
      </w:r>
      <w:proofErr w:type="spellStart"/>
      <w:r w:rsidR="008A40E2" w:rsidRPr="00FE4786">
        <w:rPr>
          <w:rFonts w:ascii="Times New Roman" w:eastAsiaTheme="minorHAnsi" w:hAnsi="Times New Roman" w:cs="Times New Roman"/>
          <w:spacing w:val="2"/>
          <w:kern w:val="1"/>
        </w:rPr>
        <w:t>Ikeoluwa</w:t>
      </w:r>
      <w:proofErr w:type="spellEnd"/>
      <w:r w:rsidR="008A40E2" w:rsidRPr="00FE4786">
        <w:rPr>
          <w:rFonts w:ascii="Times New Roman" w:eastAsiaTheme="minorHAnsi" w:hAnsi="Times New Roman" w:cs="Times New Roman"/>
          <w:spacing w:val="2"/>
          <w:kern w:val="1"/>
        </w:rPr>
        <w:t xml:space="preserve"> </w:t>
      </w:r>
      <w:proofErr w:type="spellStart"/>
      <w:r w:rsidR="008A40E2" w:rsidRPr="00FE4786">
        <w:rPr>
          <w:rFonts w:ascii="Times New Roman" w:eastAsiaTheme="minorHAnsi" w:hAnsi="Times New Roman" w:cs="Times New Roman"/>
          <w:spacing w:val="2"/>
          <w:kern w:val="1"/>
        </w:rPr>
        <w:t>Feyisayo</w:t>
      </w:r>
      <w:proofErr w:type="spellEnd"/>
      <w:r w:rsidR="008A40E2" w:rsidRPr="00FE4786">
        <w:rPr>
          <w:rFonts w:ascii="Times New Roman" w:eastAsiaTheme="minorHAnsi" w:hAnsi="Times New Roman" w:cs="Times New Roman"/>
          <w:spacing w:val="2"/>
          <w:kern w:val="1"/>
        </w:rPr>
        <w:t xml:space="preserve"> Adeyemi-Idowu ‘19: </w:t>
      </w:r>
      <w:r w:rsidR="00A75F5A" w:rsidRPr="00FE4786">
        <w:rPr>
          <w:rFonts w:ascii="Times New Roman" w:eastAsiaTheme="minorHAnsi" w:hAnsi="Times New Roman" w:cs="Times New Roman"/>
          <w:spacing w:val="2"/>
          <w:kern w:val="1"/>
        </w:rPr>
        <w:t>“</w:t>
      </w:r>
      <w:r w:rsidR="008A40E2" w:rsidRPr="00FE4786">
        <w:rPr>
          <w:rFonts w:ascii="Times New Roman" w:eastAsiaTheme="minorHAnsi" w:hAnsi="Times New Roman" w:cs="Times New Roman"/>
          <w:spacing w:val="2"/>
          <w:kern w:val="1"/>
        </w:rPr>
        <w:t>How Do You Q?” Investigating undergraduates’ understandings of and interactions with Harvard university’s course evaluation system”</w:t>
      </w:r>
    </w:p>
    <w:p w14:paraId="4FA1A69C" w14:textId="37A5B232" w:rsidR="00A470B2" w:rsidRPr="00FE4786" w:rsidRDefault="00A470B2" w:rsidP="00FE4786">
      <w:pPr>
        <w:spacing w:after="0" w:line="240" w:lineRule="auto"/>
        <w:ind w:left="45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lastRenderedPageBreak/>
        <w:t xml:space="preserve">SOCIOL91r: </w:t>
      </w:r>
      <w:r w:rsidRPr="00FE4786">
        <w:rPr>
          <w:rFonts w:ascii="Times New Roman" w:hAnsi="Times New Roman" w:cs="Times New Roman"/>
          <w:color w:val="1E1E1E"/>
          <w:shd w:val="clear" w:color="auto" w:fill="FFFFFF"/>
        </w:rPr>
        <w:t xml:space="preserve">Haley Baker ‘16 </w:t>
      </w:r>
      <w:r w:rsidR="00A75F5A" w:rsidRPr="00FE4786">
        <w:rPr>
          <w:rFonts w:ascii="Times New Roman" w:hAnsi="Times New Roman" w:cs="Times New Roman"/>
          <w:color w:val="1E1E1E"/>
          <w:shd w:val="clear" w:color="auto" w:fill="FFFFFF"/>
        </w:rPr>
        <w:t>“</w:t>
      </w:r>
      <w:r w:rsidRPr="00FE4786">
        <w:rPr>
          <w:rFonts w:ascii="Times New Roman" w:hAnsi="Times New Roman" w:cs="Times New Roman"/>
          <w:color w:val="1E1E1E"/>
          <w:shd w:val="clear" w:color="auto" w:fill="FFFFFF"/>
        </w:rPr>
        <w:t>Effects of high school afterschool programming on college retention for high-risk students”</w:t>
      </w:r>
    </w:p>
    <w:p w14:paraId="4ED7DD39" w14:textId="4A5FADE5" w:rsidR="00A470B2" w:rsidRPr="00FE4786" w:rsidRDefault="00A470B2" w:rsidP="00FE4786">
      <w:pPr>
        <w:spacing w:after="0" w:line="240" w:lineRule="auto"/>
        <w:ind w:left="45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SOCIOL92r: Ben Sorkin ‘20, Abigail Koerner ‘21, Daniela</w:t>
      </w:r>
      <w:r w:rsidRPr="00FE4786">
        <w:rPr>
          <w:rFonts w:ascii="Times New Roman" w:hAnsi="Times New Roman" w:cs="Times New Roman"/>
          <w:color w:val="222222"/>
          <w:shd w:val="clear" w:color="auto" w:fill="FFFFFF"/>
        </w:rPr>
        <w:t xml:space="preserve"> Betancourt ‘</w:t>
      </w:r>
      <w:r w:rsidR="004828B9" w:rsidRPr="00FE4786">
        <w:rPr>
          <w:rFonts w:ascii="Times New Roman" w:hAnsi="Times New Roman" w:cs="Times New Roman"/>
          <w:color w:val="222222"/>
          <w:shd w:val="clear" w:color="auto" w:fill="FFFFFF"/>
        </w:rPr>
        <w:t>21</w:t>
      </w:r>
      <w:r w:rsidRPr="00FE4786">
        <w:rPr>
          <w:rFonts w:ascii="Times New Roman" w:hAnsi="Times New Roman" w:cs="Times New Roman"/>
          <w:color w:val="222222"/>
          <w:shd w:val="clear" w:color="auto" w:fill="FFFFFF"/>
        </w:rPr>
        <w:t>,</w:t>
      </w:r>
      <w:r w:rsidRPr="00FE4786">
        <w:rPr>
          <w:rFonts w:ascii="Times New Roman" w:eastAsiaTheme="minorHAnsi" w:hAnsi="Times New Roman" w:cs="Times New Roman"/>
          <w:spacing w:val="2"/>
          <w:kern w:val="1"/>
        </w:rPr>
        <w:t xml:space="preserve"> Jennifer O’Brien ‘21 </w:t>
      </w:r>
      <w:r w:rsidR="00A75F5A" w:rsidRPr="00FE4786">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 xml:space="preserve">Student Employees in Higher Education – SISHEI research project” </w:t>
      </w:r>
    </w:p>
    <w:p w14:paraId="1A2E7924" w14:textId="77777777" w:rsidR="008A40E2" w:rsidRPr="00FE4786" w:rsidRDefault="008A40E2" w:rsidP="00FE4786">
      <w:pPr>
        <w:pStyle w:val="ListParagraph"/>
        <w:spacing w:after="0" w:line="240" w:lineRule="auto"/>
        <w:ind w:left="540"/>
        <w:rPr>
          <w:rFonts w:ascii="Times New Roman" w:hAnsi="Times New Roman" w:cs="Times New Roman"/>
          <w:spacing w:val="2"/>
          <w:kern w:val="1"/>
        </w:rPr>
      </w:pPr>
    </w:p>
    <w:p w14:paraId="03EA0C82" w14:textId="62F776EE" w:rsidR="008A40E2" w:rsidRPr="00FE4786" w:rsidRDefault="008A40E2" w:rsidP="00FE4786">
      <w:pPr>
        <w:spacing w:after="0" w:line="240" w:lineRule="auto"/>
        <w:rPr>
          <w:rStyle w:val="Strong"/>
          <w:rFonts w:ascii="Times New Roman" w:hAnsi="Times New Roman" w:cs="Times New Roman"/>
          <w:color w:val="000000" w:themeColor="text1"/>
          <w:shd w:val="clear" w:color="auto" w:fill="FFFFFF"/>
        </w:rPr>
      </w:pPr>
      <w:r w:rsidRPr="00FE4786">
        <w:rPr>
          <w:rStyle w:val="Strong"/>
          <w:rFonts w:ascii="Times New Roman" w:hAnsi="Times New Roman" w:cs="Times New Roman"/>
          <w:color w:val="000000" w:themeColor="text1"/>
          <w:shd w:val="clear" w:color="auto" w:fill="FFFFFF"/>
        </w:rPr>
        <w:t xml:space="preserve">Master’s in Research and Innovation in Higher Education, Danube University </w:t>
      </w:r>
      <w:proofErr w:type="spellStart"/>
      <w:r w:rsidRPr="00FE4786">
        <w:rPr>
          <w:rStyle w:val="Strong"/>
          <w:rFonts w:ascii="Times New Roman" w:hAnsi="Times New Roman" w:cs="Times New Roman"/>
          <w:color w:val="000000" w:themeColor="text1"/>
          <w:shd w:val="clear" w:color="auto" w:fill="FFFFFF"/>
        </w:rPr>
        <w:t>Krems</w:t>
      </w:r>
      <w:proofErr w:type="spellEnd"/>
      <w:r w:rsidR="004828B9" w:rsidRPr="00FE4786">
        <w:rPr>
          <w:rStyle w:val="Strong"/>
          <w:rFonts w:ascii="Times New Roman" w:hAnsi="Times New Roman" w:cs="Times New Roman"/>
          <w:color w:val="000000" w:themeColor="text1"/>
          <w:shd w:val="clear" w:color="auto" w:fill="FFFFFF"/>
        </w:rPr>
        <w:t>, Austria</w:t>
      </w:r>
    </w:p>
    <w:p w14:paraId="2C7F293B" w14:textId="1995141C" w:rsidR="004828B9" w:rsidRPr="00FE4786" w:rsidRDefault="008A40E2" w:rsidP="00FE4786">
      <w:pPr>
        <w:spacing w:after="0" w:line="240" w:lineRule="auto"/>
        <w:ind w:left="18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 xml:space="preserve">Martin </w:t>
      </w:r>
      <w:proofErr w:type="spellStart"/>
      <w:r w:rsidRPr="00FE4786">
        <w:rPr>
          <w:rFonts w:ascii="Times New Roman" w:eastAsiaTheme="minorHAnsi" w:hAnsi="Times New Roman" w:cs="Times New Roman"/>
          <w:spacing w:val="2"/>
          <w:kern w:val="1"/>
        </w:rPr>
        <w:t>Galevski</w:t>
      </w:r>
      <w:proofErr w:type="spellEnd"/>
      <w:r w:rsidRPr="00FE4786">
        <w:rPr>
          <w:rFonts w:ascii="Times New Roman" w:eastAsiaTheme="minorHAnsi" w:hAnsi="Times New Roman" w:cs="Times New Roman"/>
          <w:spacing w:val="2"/>
          <w:kern w:val="1"/>
        </w:rPr>
        <w:t xml:space="preserve"> ‘14: </w:t>
      </w:r>
      <w:r w:rsidR="00A75F5A" w:rsidRPr="00FE4786">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The Academic Profession in Macedonia: Conditions and Challenges</w:t>
      </w:r>
      <w:r w:rsidR="00A470B2" w:rsidRPr="00FE4786">
        <w:rPr>
          <w:rFonts w:ascii="Times New Roman" w:eastAsiaTheme="minorHAnsi" w:hAnsi="Times New Roman" w:cs="Times New Roman"/>
          <w:spacing w:val="2"/>
          <w:kern w:val="1"/>
        </w:rPr>
        <w:t>”</w:t>
      </w:r>
    </w:p>
    <w:p w14:paraId="6D7D8DF1" w14:textId="5693B7A0" w:rsidR="00A34AF2" w:rsidRDefault="00A34AF2" w:rsidP="00927F21">
      <w:pPr>
        <w:spacing w:line="240" w:lineRule="auto"/>
        <w:contextualSpacing/>
        <w:rPr>
          <w:rFonts w:ascii="Times New Roman" w:hAnsi="Times New Roman" w:cs="Times New Roman"/>
        </w:rPr>
      </w:pPr>
    </w:p>
    <w:p w14:paraId="7BF847B1" w14:textId="77777777" w:rsidR="00FE4F69" w:rsidRDefault="00FE4F69" w:rsidP="00927F21">
      <w:pPr>
        <w:spacing w:line="240" w:lineRule="auto"/>
        <w:contextualSpacing/>
        <w:rPr>
          <w:rFonts w:ascii="Times New Roman" w:hAnsi="Times New Roman" w:cs="Times New Roman"/>
        </w:rPr>
      </w:pPr>
    </w:p>
    <w:p w14:paraId="687005BF" w14:textId="77777777" w:rsidR="004317BA" w:rsidRPr="00BA5C14" w:rsidRDefault="004317BA" w:rsidP="00927F21">
      <w:pPr>
        <w:spacing w:line="240" w:lineRule="auto"/>
        <w:contextualSpacing/>
        <w:rPr>
          <w:rFonts w:ascii="Times New Roman" w:hAnsi="Times New Roman" w:cs="Times New Roman"/>
        </w:rPr>
      </w:pPr>
    </w:p>
    <w:p w14:paraId="4751D5AF" w14:textId="77777777" w:rsidR="00C45C94" w:rsidRPr="00187BAA" w:rsidRDefault="00187BAA" w:rsidP="006421C2">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sidRPr="00187BAA">
        <w:rPr>
          <w:rFonts w:ascii="Times New Roman" w:hAnsi="Times New Roman" w:cs="Times New Roman"/>
          <w:b/>
          <w:sz w:val="24"/>
          <w:szCs w:val="24"/>
        </w:rPr>
        <w:t>FELLOWSHIPS &amp; AWARDS</w:t>
      </w:r>
    </w:p>
    <w:p w14:paraId="2633777E" w14:textId="77777777" w:rsidR="004B2577" w:rsidRPr="00272611" w:rsidRDefault="004B2577" w:rsidP="008355E0">
      <w:pPr>
        <w:spacing w:line="240" w:lineRule="auto"/>
        <w:contextualSpacing/>
        <w:rPr>
          <w:rFonts w:ascii="Times New Roman" w:hAnsi="Times New Roman" w:cs="Times New Roman"/>
          <w:b/>
        </w:rPr>
      </w:pPr>
    </w:p>
    <w:p w14:paraId="1C7A6701" w14:textId="09AC0097" w:rsidR="008355E0" w:rsidRDefault="004B2577" w:rsidP="00C45C94">
      <w:pPr>
        <w:tabs>
          <w:tab w:val="left" w:pos="0"/>
        </w:tabs>
        <w:spacing w:line="240" w:lineRule="auto"/>
        <w:contextualSpacing/>
        <w:rPr>
          <w:rFonts w:ascii="Times New Roman" w:hAnsi="Times New Roman" w:cs="Times New Roman"/>
          <w:b/>
        </w:rPr>
      </w:pPr>
      <w:r>
        <w:rPr>
          <w:rFonts w:ascii="Times New Roman" w:hAnsi="Times New Roman" w:cs="Times New Roman"/>
          <w:b/>
        </w:rPr>
        <w:t xml:space="preserve">Teaching and </w:t>
      </w:r>
      <w:r w:rsidR="008A3327">
        <w:rPr>
          <w:rFonts w:ascii="Times New Roman" w:hAnsi="Times New Roman" w:cs="Times New Roman"/>
          <w:b/>
        </w:rPr>
        <w:t>a</w:t>
      </w:r>
      <w:r>
        <w:rPr>
          <w:rFonts w:ascii="Times New Roman" w:hAnsi="Times New Roman" w:cs="Times New Roman"/>
          <w:b/>
        </w:rPr>
        <w:t>dvising</w:t>
      </w:r>
      <w:r w:rsidR="008355E0">
        <w:rPr>
          <w:rFonts w:ascii="Times New Roman" w:hAnsi="Times New Roman" w:cs="Times New Roman"/>
          <w:b/>
        </w:rPr>
        <w:t xml:space="preserve"> </w:t>
      </w:r>
      <w:r w:rsidR="008A3327">
        <w:rPr>
          <w:rFonts w:ascii="Times New Roman" w:hAnsi="Times New Roman" w:cs="Times New Roman"/>
          <w:b/>
        </w:rPr>
        <w:t>r</w:t>
      </w:r>
      <w:r w:rsidR="008355E0">
        <w:rPr>
          <w:rFonts w:ascii="Times New Roman" w:hAnsi="Times New Roman" w:cs="Times New Roman"/>
          <w:b/>
        </w:rPr>
        <w:t>ecognition</w:t>
      </w:r>
    </w:p>
    <w:p w14:paraId="1D45894A" w14:textId="6391BACE" w:rsidR="00F73B98" w:rsidRDefault="00CD10B7" w:rsidP="00F73B98">
      <w:pPr>
        <w:spacing w:after="0" w:line="240" w:lineRule="auto"/>
        <w:ind w:left="450" w:right="-450" w:hanging="270"/>
        <w:contextualSpacing/>
        <w:rPr>
          <w:rFonts w:ascii="Times New Roman" w:hAnsi="Times New Roman" w:cs="Times New Roman"/>
        </w:rPr>
      </w:pPr>
      <w:r w:rsidRPr="00CD10B7">
        <w:rPr>
          <w:rFonts w:ascii="Times New Roman" w:hAnsi="Times New Roman" w:cs="Times New Roman"/>
        </w:rPr>
        <w:t xml:space="preserve">2021 Recipient of the </w:t>
      </w:r>
      <w:r w:rsidRPr="00F73B98">
        <w:rPr>
          <w:rFonts w:ascii="Times New Roman" w:hAnsi="Times New Roman" w:cs="Times New Roman"/>
          <w:b/>
          <w:bCs/>
        </w:rPr>
        <w:t>Phi Beta Kappa Alpha-Iota Prize for Excellence in Teaching</w:t>
      </w:r>
      <w:r w:rsidRPr="00CD10B7">
        <w:rPr>
          <w:rFonts w:ascii="Times New Roman" w:hAnsi="Times New Roman" w:cs="Times New Roman"/>
        </w:rPr>
        <w:t xml:space="preserve"> at Harvard College, Faculty of Arts and Sciences</w:t>
      </w:r>
    </w:p>
    <w:p w14:paraId="04810233" w14:textId="68B8583C" w:rsidR="00F73B98" w:rsidRPr="00F73B98" w:rsidRDefault="00A34AF2" w:rsidP="00F73B98">
      <w:pPr>
        <w:spacing w:after="0" w:line="240" w:lineRule="auto"/>
        <w:ind w:left="450" w:right="-450" w:hanging="270"/>
        <w:contextualSpacing/>
        <w:rPr>
          <w:rFonts w:ascii="Times New Roman" w:hAnsi="Times New Roman" w:cs="Times New Roman"/>
        </w:rPr>
      </w:pPr>
      <w:r w:rsidRPr="004317BA">
        <w:rPr>
          <w:rFonts w:ascii="Times New Roman" w:hAnsi="Times New Roman" w:cs="Times New Roman"/>
        </w:rPr>
        <w:t xml:space="preserve">Winner, </w:t>
      </w:r>
      <w:r w:rsidRPr="00F73B98">
        <w:rPr>
          <w:rFonts w:ascii="Times New Roman" w:hAnsi="Times New Roman" w:cs="Times New Roman"/>
          <w:b/>
          <w:bCs/>
        </w:rPr>
        <w:t>John R. Marquand Award for Excellence in Advising and Support to Harvard Undergraduates</w:t>
      </w:r>
      <w:r w:rsidRPr="004317BA">
        <w:rPr>
          <w:rFonts w:ascii="Times New Roman" w:hAnsi="Times New Roman" w:cs="Times New Roman"/>
        </w:rPr>
        <w:t>, 2020</w:t>
      </w:r>
    </w:p>
    <w:p w14:paraId="3CE0BB0D" w14:textId="031DE91E" w:rsidR="00F73B98" w:rsidRPr="00F73B98" w:rsidRDefault="004317BA" w:rsidP="00F73B98">
      <w:pPr>
        <w:spacing w:after="0" w:line="240" w:lineRule="auto"/>
        <w:ind w:left="450" w:hanging="270"/>
        <w:contextualSpacing/>
        <w:rPr>
          <w:rFonts w:ascii="Times New Roman" w:hAnsi="Times New Roman" w:cs="Times New Roman"/>
          <w:noProof/>
          <w:color w:val="000000" w:themeColor="text1"/>
          <w:lang w:val="en-GB"/>
        </w:rPr>
      </w:pPr>
      <w:r w:rsidRPr="004317BA">
        <w:rPr>
          <w:rFonts w:ascii="Times New Roman" w:hAnsi="Times New Roman" w:cs="Times New Roman"/>
          <w:noProof/>
          <w:color w:val="000000" w:themeColor="text1"/>
          <w:lang w:val="en-GB"/>
        </w:rPr>
        <w:t xml:space="preserve">Certificate of Teaching Excellence, </w:t>
      </w:r>
      <w:r w:rsidR="00F73B98">
        <w:rPr>
          <w:rFonts w:ascii="Times New Roman" w:hAnsi="Times New Roman" w:cs="Times New Roman"/>
          <w:noProof/>
          <w:color w:val="000000" w:themeColor="text1"/>
          <w:lang w:val="en-GB"/>
        </w:rPr>
        <w:t xml:space="preserve">Faculty of Arts and Sciences, </w:t>
      </w:r>
      <w:r w:rsidR="004B2577" w:rsidRPr="004317BA">
        <w:rPr>
          <w:rFonts w:ascii="Times New Roman" w:hAnsi="Times New Roman" w:cs="Times New Roman"/>
          <w:noProof/>
          <w:color w:val="000000" w:themeColor="text1"/>
          <w:lang w:val="en-GB"/>
        </w:rPr>
        <w:t>Harvard University</w:t>
      </w:r>
      <w:r w:rsidR="00C261E8" w:rsidRPr="004317BA">
        <w:rPr>
          <w:rFonts w:ascii="Times New Roman" w:hAnsi="Times New Roman" w:cs="Times New Roman"/>
          <w:noProof/>
          <w:color w:val="000000" w:themeColor="text1"/>
          <w:lang w:val="en-GB"/>
        </w:rPr>
        <w:t>:</w:t>
      </w:r>
      <w:r w:rsidR="004B2577" w:rsidRPr="004317BA">
        <w:rPr>
          <w:rFonts w:ascii="Times New Roman" w:hAnsi="Times New Roman" w:cs="Times New Roman"/>
          <w:noProof/>
          <w:color w:val="000000" w:themeColor="text1"/>
          <w:lang w:val="en-GB"/>
        </w:rPr>
        <w:t xml:space="preserve"> GENED1039 (Fall 2019), SOCIOL1130 (Spring 2018, 2019), SOCIOL1104 (Fall 2016, 2017, 2018</w:t>
      </w:r>
      <w:r w:rsidR="00A34AF2">
        <w:rPr>
          <w:rFonts w:ascii="Times New Roman" w:hAnsi="Times New Roman" w:cs="Times New Roman"/>
          <w:noProof/>
          <w:color w:val="000000" w:themeColor="text1"/>
          <w:lang w:val="en-GB"/>
        </w:rPr>
        <w:t>, 2020</w:t>
      </w:r>
      <w:r w:rsidR="004B2577" w:rsidRPr="004317BA">
        <w:rPr>
          <w:rFonts w:ascii="Times New Roman" w:hAnsi="Times New Roman" w:cs="Times New Roman"/>
          <w:noProof/>
          <w:color w:val="000000" w:themeColor="text1"/>
          <w:lang w:val="en-GB"/>
        </w:rPr>
        <w:t>), and SOCIOL113 (Spring 2017)</w:t>
      </w:r>
    </w:p>
    <w:p w14:paraId="6E93A711" w14:textId="643E160C" w:rsidR="002624DF" w:rsidRPr="004317BA" w:rsidRDefault="004B2577" w:rsidP="004317BA">
      <w:pPr>
        <w:spacing w:after="0" w:line="240" w:lineRule="auto"/>
        <w:ind w:left="450" w:right="-180" w:hanging="270"/>
        <w:contextualSpacing/>
        <w:rPr>
          <w:rFonts w:ascii="Times New Roman" w:hAnsi="Times New Roman" w:cs="Times New Roman"/>
        </w:rPr>
      </w:pPr>
      <w:r w:rsidRPr="004317BA">
        <w:rPr>
          <w:rFonts w:ascii="Times New Roman" w:hAnsi="Times New Roman" w:cs="Times New Roman"/>
        </w:rPr>
        <w:t>Voted one of the favorite professors of the Class 2019 and Class 2020 by Harvard Yearbook Publications</w:t>
      </w:r>
    </w:p>
    <w:p w14:paraId="7277BEB9" w14:textId="77777777" w:rsidR="004317BA" w:rsidRPr="004317BA" w:rsidRDefault="004317BA" w:rsidP="004317BA">
      <w:pPr>
        <w:spacing w:after="0" w:line="240" w:lineRule="auto"/>
        <w:contextualSpacing/>
        <w:rPr>
          <w:rFonts w:ascii="Times New Roman" w:hAnsi="Times New Roman" w:cs="Times New Roman"/>
          <w:b/>
        </w:rPr>
      </w:pPr>
    </w:p>
    <w:p w14:paraId="327F1650" w14:textId="4FA5BD68" w:rsidR="007C5C3F" w:rsidRPr="008E735D" w:rsidRDefault="007C5C3F" w:rsidP="007C5C3F">
      <w:pPr>
        <w:spacing w:after="0"/>
        <w:rPr>
          <w:rFonts w:ascii="Times New Roman" w:hAnsi="Times New Roman" w:cs="Times New Roman"/>
          <w:color w:val="000000" w:themeColor="text1"/>
          <w:lang w:eastAsia="en-GB"/>
        </w:rPr>
      </w:pPr>
      <w:r w:rsidRPr="008E735D">
        <w:rPr>
          <w:rFonts w:ascii="Times New Roman" w:hAnsi="Times New Roman" w:cs="Times New Roman"/>
          <w:b/>
          <w:bCs/>
          <w:lang w:eastAsia="en-GB"/>
        </w:rPr>
        <w:t xml:space="preserve">Course </w:t>
      </w:r>
      <w:r w:rsidR="008A3327">
        <w:rPr>
          <w:rFonts w:ascii="Times New Roman" w:hAnsi="Times New Roman" w:cs="Times New Roman"/>
          <w:b/>
          <w:bCs/>
          <w:lang w:eastAsia="en-GB"/>
        </w:rPr>
        <w:t>d</w:t>
      </w:r>
      <w:r w:rsidRPr="008E735D">
        <w:rPr>
          <w:rFonts w:ascii="Times New Roman" w:hAnsi="Times New Roman" w:cs="Times New Roman"/>
          <w:b/>
          <w:bCs/>
          <w:lang w:eastAsia="en-GB"/>
        </w:rPr>
        <w:t xml:space="preserve">evelopment </w:t>
      </w:r>
      <w:r w:rsidR="008A3327">
        <w:rPr>
          <w:rFonts w:ascii="Times New Roman" w:hAnsi="Times New Roman" w:cs="Times New Roman"/>
          <w:b/>
          <w:bCs/>
          <w:lang w:eastAsia="en-GB"/>
        </w:rPr>
        <w:t>g</w:t>
      </w:r>
      <w:r w:rsidRPr="008E735D">
        <w:rPr>
          <w:rFonts w:ascii="Times New Roman" w:hAnsi="Times New Roman" w:cs="Times New Roman"/>
          <w:b/>
          <w:bCs/>
          <w:lang w:eastAsia="en-GB"/>
        </w:rPr>
        <w:t>rants</w:t>
      </w:r>
    </w:p>
    <w:p w14:paraId="3CBC2D98" w14:textId="12A214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 for 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241E4FF9" w:rsidR="007C5C3F" w:rsidRPr="004317BA" w:rsidRDefault="007C5C3F" w:rsidP="00A34AF2">
      <w:pPr>
        <w:pStyle w:val="TextRight"/>
        <w:spacing w:line="240" w:lineRule="auto"/>
        <w:rPr>
          <w:color w:val="000000" w:themeColor="text1"/>
          <w:szCs w:val="22"/>
          <w:shd w:val="clear" w:color="auto" w:fill="FFFFFF"/>
        </w:rPr>
      </w:pPr>
      <w:r w:rsidRPr="004317BA">
        <w:rPr>
          <w:color w:val="000000" w:themeColor="text1"/>
          <w:szCs w:val="22"/>
          <w:shd w:val="clear" w:color="auto" w:fill="FFFFFF"/>
        </w:rPr>
        <w:t xml:space="preserve">Mindich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CD10B7">
        <w:rPr>
          <w:color w:val="000000" w:themeColor="text1"/>
          <w:szCs w:val="22"/>
          <w:shd w:val="clear" w:color="auto" w:fill="FFFFFF"/>
        </w:rPr>
        <w:t xml:space="preserve"> for</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spacing w:line="240" w:lineRule="auto"/>
        <w:contextualSpacing/>
        <w:rPr>
          <w:rFonts w:ascii="Times New Roman" w:hAnsi="Times New Roman" w:cs="Times New Roman"/>
          <w:b/>
        </w:rPr>
      </w:pPr>
    </w:p>
    <w:p w14:paraId="1ECE59BF" w14:textId="706C4DE5" w:rsidR="006421C2" w:rsidRDefault="006421C2" w:rsidP="008355E0">
      <w:pPr>
        <w:spacing w:line="240" w:lineRule="auto"/>
        <w:contextualSpacing/>
        <w:rPr>
          <w:rFonts w:ascii="Times New Roman" w:hAnsi="Times New Roman" w:cs="Times New Roman"/>
          <w:b/>
        </w:rPr>
      </w:pPr>
      <w:r w:rsidRPr="00BA5C14">
        <w:rPr>
          <w:rFonts w:ascii="Times New Roman" w:hAnsi="Times New Roman" w:cs="Times New Roman"/>
          <w:b/>
        </w:rPr>
        <w:t xml:space="preserve">Research </w:t>
      </w:r>
      <w:r w:rsidR="008A3327">
        <w:rPr>
          <w:rFonts w:ascii="Times New Roman" w:hAnsi="Times New Roman" w:cs="Times New Roman"/>
          <w:b/>
        </w:rPr>
        <w:t>g</w:t>
      </w:r>
      <w:r w:rsidRPr="00BA5C14">
        <w:rPr>
          <w:rFonts w:ascii="Times New Roman" w:hAnsi="Times New Roman" w:cs="Times New Roman"/>
          <w:b/>
        </w:rPr>
        <w:t>rants</w:t>
      </w:r>
    </w:p>
    <w:p w14:paraId="15E6C82C" w14:textId="0CC55ADE" w:rsidR="002F40BF" w:rsidRPr="004317BA" w:rsidRDefault="002F40BF" w:rsidP="00D650D3">
      <w:pPr>
        <w:spacing w:after="0" w:line="240" w:lineRule="auto"/>
        <w:ind w:left="450" w:hanging="270"/>
        <w:contextualSpacing/>
        <w:rPr>
          <w:rFonts w:ascii="Times New Roman" w:eastAsia="Times New Roman" w:hAnsi="Times New Roman" w:cs="Times New Roman"/>
        </w:rPr>
      </w:pPr>
      <w:r w:rsidRPr="004317BA">
        <w:rPr>
          <w:rFonts w:ascii="Times New Roman" w:hAnsi="Times New Roman" w:cs="Times New Roman"/>
          <w:color w:val="000000" w:themeColor="text1"/>
          <w:shd w:val="clear" w:color="auto" w:fill="FFFFFF"/>
        </w:rPr>
        <w:t>Erasmus</w:t>
      </w:r>
      <w:r w:rsidRPr="004317BA">
        <w:rPr>
          <w:rFonts w:ascii="Times New Roman" w:hAnsi="Times New Roman" w:cs="Times New Roman"/>
          <w:noProof/>
          <w:color w:val="000000" w:themeColor="text1"/>
          <w:lang w:bidi="en-GB"/>
        </w:rPr>
        <w:t xml:space="preserve"> + Programme Grant European Union, Senior Researcher in a collaborative research project, PI</w:t>
      </w:r>
      <w:r w:rsidR="00D97FC6" w:rsidRPr="004317BA">
        <w:rPr>
          <w:rFonts w:ascii="Times New Roman" w:hAnsi="Times New Roman" w:cs="Times New Roman"/>
          <w:noProof/>
          <w:color w:val="000000" w:themeColor="text1"/>
          <w:lang w:bidi="en-GB"/>
        </w:rPr>
        <w:t>:</w:t>
      </w:r>
      <w:r w:rsidRPr="004317BA">
        <w:rPr>
          <w:rFonts w:ascii="Times New Roman" w:hAnsi="Times New Roman" w:cs="Times New Roman"/>
          <w:noProof/>
          <w:color w:val="000000" w:themeColor="text1"/>
          <w:lang w:bidi="en-GB"/>
        </w:rPr>
        <w:t xml:space="preserve"> Alenka Flander</w:t>
      </w:r>
      <w:r w:rsidR="00D97FC6" w:rsidRPr="004317BA">
        <w:rPr>
          <w:rFonts w:ascii="Times New Roman" w:hAnsi="Times New Roman" w:cs="Times New Roman"/>
          <w:noProof/>
          <w:color w:val="000000" w:themeColor="text1"/>
          <w:lang w:bidi="en-GB"/>
        </w:rPr>
        <w:t>, CMEPIUS, Slovenia</w:t>
      </w:r>
      <w:r w:rsidR="00D650D3">
        <w:rPr>
          <w:rFonts w:ascii="Times New Roman" w:hAnsi="Times New Roman" w:cs="Times New Roman"/>
          <w:noProof/>
          <w:color w:val="000000" w:themeColor="text1"/>
          <w:lang w:bidi="en-GB"/>
        </w:rPr>
        <w:t>, 2018-20</w:t>
      </w:r>
    </w:p>
    <w:p w14:paraId="07626446" w14:textId="77777777" w:rsidR="005B6C84" w:rsidRPr="00D650D3" w:rsidRDefault="002F40BF"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 xml:space="preserve">Research project: Academic profession and conditions of academic work in Slovenia </w:t>
      </w:r>
    </w:p>
    <w:p w14:paraId="207EDCD6" w14:textId="0A3BAB54" w:rsidR="002F40BF"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UNESCO, Principal Investigator</w:t>
      </w:r>
      <w:r w:rsidR="00D650D3" w:rsidRPr="00D650D3">
        <w:rPr>
          <w:color w:val="000000" w:themeColor="text1"/>
          <w:szCs w:val="22"/>
          <w:shd w:val="clear" w:color="auto" w:fill="FFFFFF"/>
        </w:rPr>
        <w:t>, 2015-16</w:t>
      </w:r>
    </w:p>
    <w:p w14:paraId="6FF4B07B" w14:textId="7E43DCE7" w:rsidR="002F40BF" w:rsidRPr="00D650D3" w:rsidRDefault="002F40BF"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Research project: A</w:t>
      </w:r>
      <w:r w:rsidRPr="00D650D3">
        <w:rPr>
          <w:noProof/>
          <w:color w:val="000000" w:themeColor="text1"/>
          <w:szCs w:val="22"/>
          <w:lang w:bidi="en-GB"/>
        </w:rPr>
        <w:t xml:space="preserve"> Feasibility Study for a Higher Education Startegy for Republic of Armenia</w:t>
      </w:r>
      <w:r w:rsidRPr="00D650D3">
        <w:rPr>
          <w:color w:val="000000" w:themeColor="text1"/>
          <w:szCs w:val="22"/>
          <w:shd w:val="clear" w:color="auto" w:fill="FFFFFF"/>
        </w:rPr>
        <w:t xml:space="preserve"> </w:t>
      </w:r>
    </w:p>
    <w:p w14:paraId="354F99F0" w14:textId="2E285D3B" w:rsidR="002F40BF" w:rsidRPr="00D650D3" w:rsidRDefault="002F40BF" w:rsidP="00D650D3">
      <w:pPr>
        <w:pStyle w:val="TextRight"/>
        <w:spacing w:line="240" w:lineRule="auto"/>
        <w:ind w:left="450" w:right="-270" w:hanging="270"/>
        <w:rPr>
          <w:noProof/>
          <w:color w:val="000000" w:themeColor="text1"/>
          <w:szCs w:val="22"/>
          <w:lang w:bidi="en-GB"/>
        </w:rPr>
      </w:pPr>
      <w:r w:rsidRPr="00D650D3">
        <w:rPr>
          <w:color w:val="000000" w:themeColor="text1"/>
          <w:szCs w:val="22"/>
          <w:shd w:val="clear" w:color="auto" w:fill="FFFFFF"/>
        </w:rPr>
        <w:t xml:space="preserve">Carnegie Corporation of New York and CHET, South Africa, </w:t>
      </w:r>
      <w:r w:rsidRPr="00D650D3">
        <w:rPr>
          <w:noProof/>
          <w:color w:val="000000" w:themeColor="text1"/>
          <w:szCs w:val="22"/>
          <w:lang w:bidi="en-GB"/>
        </w:rPr>
        <w:t>Senior Researcher in a collaborative research project, PI: Thierry Luescher</w:t>
      </w:r>
      <w:r w:rsidR="00D97FC6" w:rsidRPr="00D650D3">
        <w:rPr>
          <w:noProof/>
          <w:color w:val="000000" w:themeColor="text1"/>
          <w:szCs w:val="22"/>
          <w:lang w:bidi="en-GB"/>
        </w:rPr>
        <w:t>, CHET, South Africa</w:t>
      </w:r>
      <w:r w:rsidR="00531371" w:rsidRPr="00D650D3">
        <w:rPr>
          <w:noProof/>
          <w:color w:val="000000" w:themeColor="text1"/>
          <w:szCs w:val="22"/>
          <w:lang w:bidi="en-GB"/>
        </w:rPr>
        <w:t xml:space="preserve"> (Grant No. D14034)</w:t>
      </w:r>
      <w:r w:rsidR="00D650D3" w:rsidRPr="00D650D3">
        <w:rPr>
          <w:noProof/>
          <w:color w:val="000000" w:themeColor="text1"/>
          <w:szCs w:val="22"/>
          <w:lang w:bidi="en-GB"/>
        </w:rPr>
        <w:t>, 2015-18</w:t>
      </w:r>
    </w:p>
    <w:p w14:paraId="04F441BD" w14:textId="77777777" w:rsidR="00D97FC6" w:rsidRPr="00D650D3" w:rsidRDefault="002F40BF" w:rsidP="00D650D3">
      <w:pPr>
        <w:pStyle w:val="TextRight"/>
        <w:spacing w:line="240" w:lineRule="auto"/>
        <w:ind w:left="450"/>
        <w:jc w:val="both"/>
        <w:rPr>
          <w:color w:val="000000" w:themeColor="text1"/>
          <w:spacing w:val="2"/>
          <w:szCs w:val="22"/>
        </w:rPr>
      </w:pPr>
      <w:r w:rsidRPr="00D650D3">
        <w:rPr>
          <w:noProof/>
          <w:color w:val="000000" w:themeColor="text1"/>
          <w:szCs w:val="22"/>
          <w:lang w:bidi="en-GB"/>
        </w:rPr>
        <w:t>Research project:</w:t>
      </w:r>
      <w:r w:rsidRPr="00D650D3">
        <w:rPr>
          <w:color w:val="000000" w:themeColor="text1"/>
          <w:szCs w:val="22"/>
          <w:shd w:val="clear" w:color="auto" w:fill="FFFFFF"/>
        </w:rPr>
        <w:t xml:space="preserve"> </w:t>
      </w:r>
      <w:r w:rsidRPr="00D650D3">
        <w:rPr>
          <w:color w:val="000000" w:themeColor="text1"/>
          <w:spacing w:val="2"/>
          <w:szCs w:val="22"/>
        </w:rPr>
        <w:t>Student Representation in Higher Education Governance in Africa</w:t>
      </w:r>
    </w:p>
    <w:p w14:paraId="5798D07D" w14:textId="5D8D5E3F" w:rsidR="002F40BF" w:rsidRPr="00D650D3" w:rsidRDefault="002F40BF" w:rsidP="00D650D3">
      <w:pPr>
        <w:pStyle w:val="TextRight"/>
        <w:spacing w:line="240" w:lineRule="auto"/>
        <w:ind w:left="450" w:right="-270" w:hanging="270"/>
        <w:rPr>
          <w:color w:val="000000" w:themeColor="text1"/>
          <w:spacing w:val="2"/>
          <w:szCs w:val="22"/>
        </w:rPr>
      </w:pPr>
      <w:r w:rsidRPr="00D650D3">
        <w:rPr>
          <w:color w:val="000000" w:themeColor="text1"/>
          <w:szCs w:val="22"/>
          <w:shd w:val="clear" w:color="auto" w:fill="FFFFFF"/>
        </w:rPr>
        <w:t>Erasmus</w:t>
      </w:r>
      <w:r w:rsidRPr="00D650D3">
        <w:rPr>
          <w:noProof/>
          <w:color w:val="000000" w:themeColor="text1"/>
          <w:szCs w:val="22"/>
          <w:lang w:bidi="en-GB"/>
        </w:rPr>
        <w:t xml:space="preserve"> + Programme Grant European Union, Co-PI with Alenka Flander</w:t>
      </w:r>
      <w:r w:rsidR="00D97FC6" w:rsidRPr="00D650D3">
        <w:rPr>
          <w:noProof/>
          <w:color w:val="000000" w:themeColor="text1"/>
          <w:szCs w:val="22"/>
          <w:lang w:bidi="en-GB"/>
        </w:rPr>
        <w:t>, CMEPIUS, Slovenia</w:t>
      </w:r>
      <w:r w:rsidR="00D650D3" w:rsidRPr="00D650D3">
        <w:rPr>
          <w:color w:val="000000" w:themeColor="text1"/>
          <w:szCs w:val="22"/>
          <w:shd w:val="clear" w:color="auto" w:fill="FFFFFF"/>
        </w:rPr>
        <w:t>, 2012-14</w:t>
      </w:r>
    </w:p>
    <w:p w14:paraId="211B739C" w14:textId="77777777" w:rsidR="00D97FC6" w:rsidRPr="00D650D3" w:rsidRDefault="002F40BF" w:rsidP="00D650D3">
      <w:pPr>
        <w:pStyle w:val="TextRight"/>
        <w:spacing w:line="240" w:lineRule="auto"/>
        <w:ind w:left="450"/>
        <w:jc w:val="both"/>
        <w:rPr>
          <w:color w:val="000000" w:themeColor="text1"/>
          <w:szCs w:val="22"/>
          <w:shd w:val="clear" w:color="auto" w:fill="FFFFFF"/>
        </w:rPr>
      </w:pPr>
      <w:r w:rsidRPr="00D650D3">
        <w:rPr>
          <w:noProof/>
          <w:color w:val="000000" w:themeColor="text1"/>
          <w:szCs w:val="22"/>
          <w:lang w:bidi="en-GB"/>
        </w:rPr>
        <w:t>Research project:</w:t>
      </w:r>
      <w:r w:rsidRPr="00D650D3">
        <w:rPr>
          <w:color w:val="000000" w:themeColor="text1"/>
          <w:szCs w:val="22"/>
          <w:shd w:val="clear" w:color="auto" w:fill="FFFFFF"/>
        </w:rPr>
        <w:t xml:space="preserve"> </w:t>
      </w:r>
      <w:r w:rsidRPr="00D650D3">
        <w:rPr>
          <w:color w:val="000000" w:themeColor="text1"/>
          <w:spacing w:val="2"/>
          <w:szCs w:val="22"/>
        </w:rPr>
        <w:t>Changing Academic Profession - Slovenia</w:t>
      </w:r>
      <w:r w:rsidRPr="00D650D3">
        <w:rPr>
          <w:noProof/>
          <w:color w:val="000000" w:themeColor="text1"/>
          <w:szCs w:val="22"/>
          <w:lang w:bidi="en-GB"/>
        </w:rPr>
        <w:t xml:space="preserve"> </w:t>
      </w:r>
    </w:p>
    <w:p w14:paraId="40FCAB7E" w14:textId="13659179" w:rsidR="002F40BF"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Erasmus</w:t>
      </w:r>
      <w:r w:rsidRPr="00D650D3">
        <w:rPr>
          <w:noProof/>
          <w:color w:val="000000" w:themeColor="text1"/>
          <w:szCs w:val="22"/>
          <w:lang w:bidi="en-GB"/>
        </w:rPr>
        <w:t xml:space="preserve"> + Programme Grant European Union, Principal Investigator</w:t>
      </w:r>
      <w:r w:rsidR="00D650D3" w:rsidRPr="00D650D3">
        <w:rPr>
          <w:noProof/>
          <w:color w:val="000000" w:themeColor="text1"/>
          <w:szCs w:val="22"/>
          <w:lang w:bidi="en-GB"/>
        </w:rPr>
        <w:t>, 2012-14</w:t>
      </w:r>
    </w:p>
    <w:p w14:paraId="7C79E4F9" w14:textId="5F71DA92" w:rsidR="00D97FC6" w:rsidRPr="00D650D3" w:rsidRDefault="002F40BF" w:rsidP="00D650D3">
      <w:pPr>
        <w:pStyle w:val="TextRight"/>
        <w:spacing w:line="240" w:lineRule="auto"/>
        <w:ind w:left="450" w:right="-270"/>
        <w:rPr>
          <w:color w:val="000000" w:themeColor="text1"/>
          <w:szCs w:val="22"/>
          <w:shd w:val="clear" w:color="auto" w:fill="FFFFFF"/>
        </w:rPr>
      </w:pPr>
      <w:r w:rsidRPr="00D650D3">
        <w:rPr>
          <w:noProof/>
          <w:color w:val="000000" w:themeColor="text1"/>
          <w:szCs w:val="22"/>
          <w:lang w:bidi="en-GB"/>
        </w:rPr>
        <w:t>Research project:</w:t>
      </w:r>
      <w:r w:rsidRPr="00D650D3">
        <w:rPr>
          <w:color w:val="000000" w:themeColor="text1"/>
          <w:spacing w:val="2"/>
          <w:szCs w:val="22"/>
        </w:rPr>
        <w:t xml:space="preserve"> Institutional impact of Erasmus </w:t>
      </w:r>
      <w:r w:rsidR="00D97FC6" w:rsidRPr="00D650D3">
        <w:rPr>
          <w:color w:val="000000" w:themeColor="text1"/>
          <w:spacing w:val="2"/>
          <w:szCs w:val="22"/>
        </w:rPr>
        <w:t>P</w:t>
      </w:r>
      <w:r w:rsidRPr="00D650D3">
        <w:rPr>
          <w:color w:val="000000" w:themeColor="text1"/>
          <w:spacing w:val="2"/>
          <w:szCs w:val="22"/>
        </w:rPr>
        <w:t xml:space="preserve">rogram on </w:t>
      </w:r>
      <w:r w:rsidR="00272611" w:rsidRPr="00D650D3">
        <w:rPr>
          <w:color w:val="000000" w:themeColor="text1"/>
          <w:spacing w:val="2"/>
          <w:szCs w:val="22"/>
        </w:rPr>
        <w:t>higher education</w:t>
      </w:r>
      <w:r w:rsidRPr="00D650D3">
        <w:rPr>
          <w:color w:val="000000" w:themeColor="text1"/>
          <w:spacing w:val="2"/>
          <w:szCs w:val="22"/>
        </w:rPr>
        <w:t xml:space="preserve"> in Slovenia</w:t>
      </w:r>
      <w:r w:rsidRPr="00D650D3">
        <w:rPr>
          <w:color w:val="000000" w:themeColor="text1"/>
          <w:szCs w:val="22"/>
          <w:shd w:val="clear" w:color="auto" w:fill="FFFFFF"/>
        </w:rPr>
        <w:t xml:space="preserve"> </w:t>
      </w:r>
    </w:p>
    <w:p w14:paraId="4D422D96" w14:textId="3A8A88BA" w:rsidR="00D97FC6"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Council of Europe</w:t>
      </w:r>
      <w:r w:rsidR="00D97FC6" w:rsidRPr="00D650D3">
        <w:rPr>
          <w:color w:val="000000" w:themeColor="text1"/>
          <w:szCs w:val="22"/>
          <w:shd w:val="clear" w:color="auto" w:fill="FFFFFF"/>
        </w:rPr>
        <w:t>, Principal Investigator</w:t>
      </w:r>
      <w:r w:rsidR="00D650D3" w:rsidRPr="00D650D3">
        <w:rPr>
          <w:color w:val="000000" w:themeColor="text1"/>
          <w:szCs w:val="22"/>
          <w:shd w:val="clear" w:color="auto" w:fill="FFFFFF"/>
        </w:rPr>
        <w:t>, 2012</w:t>
      </w:r>
    </w:p>
    <w:p w14:paraId="66FF8DFF" w14:textId="77777777" w:rsidR="002624DF" w:rsidRPr="00D650D3" w:rsidRDefault="00D97FC6"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 xml:space="preserve">Research project: </w:t>
      </w:r>
      <w:r w:rsidR="002F40BF" w:rsidRPr="00D650D3">
        <w:rPr>
          <w:color w:val="000000" w:themeColor="text1"/>
          <w:szCs w:val="22"/>
          <w:shd w:val="clear" w:color="auto" w:fill="FFFFFF"/>
        </w:rPr>
        <w:t>S</w:t>
      </w:r>
      <w:r w:rsidR="002F40BF" w:rsidRPr="00D650D3">
        <w:rPr>
          <w:color w:val="000000" w:themeColor="text1"/>
          <w:spacing w:val="2"/>
          <w:szCs w:val="22"/>
        </w:rPr>
        <w:t>tudy on student participation in higher education governance in Europe</w:t>
      </w:r>
      <w:r w:rsidR="002F40BF" w:rsidRPr="00D650D3">
        <w:rPr>
          <w:color w:val="000000" w:themeColor="text1"/>
          <w:szCs w:val="22"/>
          <w:shd w:val="clear" w:color="auto" w:fill="FFFFFF"/>
        </w:rPr>
        <w:t xml:space="preserve"> </w:t>
      </w:r>
    </w:p>
    <w:p w14:paraId="2A343CA8" w14:textId="6FAC2321" w:rsidR="008E5919" w:rsidRPr="004317BA" w:rsidRDefault="002624DF" w:rsidP="00D650D3">
      <w:pPr>
        <w:pStyle w:val="TextRight"/>
        <w:spacing w:line="240" w:lineRule="auto"/>
        <w:ind w:left="450" w:right="-270" w:hanging="270"/>
        <w:rPr>
          <w:color w:val="000000" w:themeColor="text1"/>
          <w:szCs w:val="22"/>
        </w:rPr>
      </w:pPr>
      <w:r w:rsidRPr="00D650D3">
        <w:rPr>
          <w:color w:val="000000" w:themeColor="text1"/>
          <w:szCs w:val="22"/>
        </w:rPr>
        <w:t>Slovenian Research Agency (ARRS), Postdoctoral Researcher in a collaborative research project, PI: Pavel Zgaga, Faculty of Education, University</w:t>
      </w:r>
      <w:r w:rsidRPr="004317BA">
        <w:rPr>
          <w:color w:val="000000" w:themeColor="text1"/>
          <w:szCs w:val="22"/>
        </w:rPr>
        <w:t xml:space="preserve"> of Ljubljana, Slovenia</w:t>
      </w:r>
      <w:r w:rsidR="00531371" w:rsidRPr="004317BA">
        <w:rPr>
          <w:color w:val="000000" w:themeColor="text1"/>
          <w:szCs w:val="22"/>
        </w:rPr>
        <w:t xml:space="preserve"> (08-EuroHESC-OP-016)</w:t>
      </w:r>
      <w:r w:rsidR="00D650D3">
        <w:rPr>
          <w:color w:val="000000" w:themeColor="text1"/>
          <w:szCs w:val="22"/>
        </w:rPr>
        <w:t>, 2010-12</w:t>
      </w:r>
    </w:p>
    <w:p w14:paraId="42DD4B7F" w14:textId="7219A256" w:rsidR="002624DF" w:rsidRPr="006112A4" w:rsidRDefault="002624DF" w:rsidP="006112A4">
      <w:pPr>
        <w:spacing w:line="240" w:lineRule="auto"/>
        <w:ind w:left="450" w:right="-450"/>
        <w:rPr>
          <w:rFonts w:ascii="Times New Roman" w:hAnsi="Times New Roman" w:cs="Times New Roman"/>
          <w:color w:val="000000" w:themeColor="text1"/>
          <w:lang w:eastAsia="en-GB"/>
        </w:rPr>
      </w:pPr>
      <w:r w:rsidRPr="00D650D3">
        <w:rPr>
          <w:rFonts w:ascii="Times New Roman" w:hAnsi="Times New Roman" w:cs="Times New Roman"/>
          <w:color w:val="000000" w:themeColor="text1"/>
          <w:lang w:eastAsia="en-GB"/>
        </w:rPr>
        <w:t>Research project</w:t>
      </w:r>
      <w:r w:rsidRPr="004317BA">
        <w:rPr>
          <w:rFonts w:ascii="Times New Roman" w:hAnsi="Times New Roman" w:cs="Times New Roman"/>
          <w:color w:val="000000" w:themeColor="text1"/>
          <w:lang w:eastAsia="en-GB"/>
        </w:rPr>
        <w:t xml:space="preserve">: Differentiation, Equity, Productivity: The social and economic consequences of expanded and differentiated higher education systems – </w:t>
      </w:r>
      <w:r w:rsidR="00056DBB" w:rsidRPr="004317BA">
        <w:rPr>
          <w:rFonts w:ascii="Times New Roman" w:hAnsi="Times New Roman" w:cs="Times New Roman"/>
          <w:color w:val="000000" w:themeColor="text1"/>
          <w:lang w:eastAsia="en-GB"/>
        </w:rPr>
        <w:t>internationalization</w:t>
      </w:r>
      <w:r w:rsidRPr="004317BA">
        <w:rPr>
          <w:rFonts w:ascii="Times New Roman" w:hAnsi="Times New Roman" w:cs="Times New Roman"/>
          <w:color w:val="000000" w:themeColor="text1"/>
          <w:lang w:eastAsia="en-GB"/>
        </w:rPr>
        <w:t xml:space="preserve"> aspects </w:t>
      </w:r>
    </w:p>
    <w:p w14:paraId="3C000A54" w14:textId="142117AE"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17473781" w14:textId="6A58E710"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Pr>
          <w:noProof/>
          <w:color w:val="000000" w:themeColor="text1"/>
          <w:szCs w:val="22"/>
        </w:rPr>
        <w:t xml:space="preserve"> </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lastRenderedPageBreak/>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59A98DAE" w14:textId="7A58E8EF" w:rsidR="00F73B98" w:rsidRDefault="004B2577" w:rsidP="00FE4F69">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4065304D" w14:textId="77777777" w:rsidR="00FE4F69" w:rsidRDefault="00FE4F69" w:rsidP="00F95816">
      <w:pPr>
        <w:spacing w:after="0" w:line="240" w:lineRule="auto"/>
        <w:contextualSpacing/>
        <w:rPr>
          <w:lang w:eastAsia="en-GB"/>
        </w:rPr>
      </w:pPr>
    </w:p>
    <w:p w14:paraId="6D55B9B1" w14:textId="04DD7F31" w:rsidR="00C45C94" w:rsidRPr="00F95816" w:rsidRDefault="005B6C84" w:rsidP="00F95816">
      <w:pPr>
        <w:spacing w:after="0" w:line="240" w:lineRule="auto"/>
        <w:contextualSpacing/>
        <w:rPr>
          <w:rFonts w:ascii="Times New Roman" w:hAnsi="Times New Roman" w:cs="Times New Roman"/>
          <w:b/>
        </w:rPr>
      </w:pPr>
      <w:r>
        <w:rPr>
          <w:rFonts w:ascii="Times New Roman" w:hAnsi="Times New Roman" w:cs="Times New Roman"/>
          <w:b/>
        </w:rPr>
        <w:t xml:space="preserve">Scholarships, </w:t>
      </w:r>
      <w:r w:rsidR="00783641">
        <w:rPr>
          <w:rFonts w:ascii="Times New Roman" w:hAnsi="Times New Roman" w:cs="Times New Roman"/>
          <w:b/>
        </w:rPr>
        <w:t>b</w:t>
      </w:r>
      <w:r w:rsidR="00783641" w:rsidRPr="00F95816">
        <w:rPr>
          <w:rFonts w:ascii="Times New Roman" w:hAnsi="Times New Roman" w:cs="Times New Roman"/>
          <w:b/>
        </w:rPr>
        <w:t>ursaries,</w:t>
      </w:r>
      <w:r w:rsidRPr="00F95816">
        <w:rPr>
          <w:rFonts w:ascii="Times New Roman" w:hAnsi="Times New Roman" w:cs="Times New Roman"/>
          <w:b/>
        </w:rPr>
        <w:t xml:space="preserve"> and </w:t>
      </w:r>
      <w:r w:rsidR="008A3327">
        <w:rPr>
          <w:rFonts w:ascii="Times New Roman" w:hAnsi="Times New Roman" w:cs="Times New Roman"/>
          <w:b/>
        </w:rPr>
        <w:t>t</w:t>
      </w:r>
      <w:r w:rsidR="00C45C94" w:rsidRPr="00F95816">
        <w:rPr>
          <w:rFonts w:ascii="Times New Roman" w:hAnsi="Times New Roman" w:cs="Times New Roman"/>
          <w:b/>
        </w:rPr>
        <w:t xml:space="preserve">ravel </w:t>
      </w:r>
      <w:r w:rsidR="008A3327">
        <w:rPr>
          <w:rFonts w:ascii="Times New Roman" w:hAnsi="Times New Roman" w:cs="Times New Roman"/>
          <w:b/>
        </w:rPr>
        <w:t>a</w:t>
      </w:r>
      <w:r w:rsidR="00C45C94" w:rsidRPr="00F95816">
        <w:rPr>
          <w:rFonts w:ascii="Times New Roman" w:hAnsi="Times New Roman" w:cs="Times New Roman"/>
          <w:b/>
        </w:rPr>
        <w:t>wards</w:t>
      </w:r>
    </w:p>
    <w:p w14:paraId="362A255C" w14:textId="3BFA9F21" w:rsidR="00DE0E22" w:rsidRPr="00F95816" w:rsidRDefault="00F95816" w:rsidP="00F95816">
      <w:pPr>
        <w:pStyle w:val="TextRight"/>
        <w:spacing w:line="240" w:lineRule="auto"/>
        <w:ind w:left="450" w:hanging="270"/>
        <w:jc w:val="both"/>
        <w:rPr>
          <w:color w:val="000000" w:themeColor="text1"/>
          <w:szCs w:val="22"/>
          <w:shd w:val="clear" w:color="auto" w:fill="FFFFFF"/>
        </w:rPr>
      </w:pPr>
      <w:r w:rsidRPr="00F95816">
        <w:rPr>
          <w:color w:val="000000" w:themeColor="text1"/>
          <w:szCs w:val="22"/>
          <w:shd w:val="clear" w:color="auto" w:fill="FFFFFF"/>
        </w:rPr>
        <w:t xml:space="preserve">Cambridge Overseas Society </w:t>
      </w:r>
      <w:r w:rsidRPr="00F95816">
        <w:rPr>
          <w:noProof/>
          <w:color w:val="000000" w:themeColor="text1"/>
          <w:szCs w:val="22"/>
          <w:lang w:bidi="en-GB"/>
        </w:rPr>
        <w:t>Fellowship</w:t>
      </w:r>
      <w:r w:rsidRPr="00F95816">
        <w:rPr>
          <w:color w:val="000000" w:themeColor="text1"/>
          <w:szCs w:val="22"/>
          <w:shd w:val="clear" w:color="auto" w:fill="FFFFFF"/>
        </w:rPr>
        <w:t xml:space="preserve">, </w:t>
      </w:r>
      <w:r w:rsidR="00DE0E22" w:rsidRPr="00F95816">
        <w:rPr>
          <w:color w:val="000000" w:themeColor="text1"/>
          <w:szCs w:val="22"/>
          <w:shd w:val="clear" w:color="auto" w:fill="FFFFFF"/>
        </w:rPr>
        <w:t>Cambridge University (full tuition scholarship)</w:t>
      </w:r>
      <w:r w:rsidRPr="00F95816">
        <w:rPr>
          <w:color w:val="000000" w:themeColor="text1"/>
          <w:szCs w:val="22"/>
          <w:shd w:val="clear" w:color="auto" w:fill="FFFFFF"/>
        </w:rPr>
        <w:t>, 2003-06</w:t>
      </w:r>
    </w:p>
    <w:p w14:paraId="7F5CF45E" w14:textId="4C7F8EB7" w:rsidR="00C45C94" w:rsidRPr="00F95816" w:rsidRDefault="00F95816" w:rsidP="00F95816">
      <w:pPr>
        <w:spacing w:after="0" w:line="240" w:lineRule="auto"/>
        <w:ind w:left="450" w:hanging="270"/>
        <w:contextualSpacing/>
        <w:jc w:val="both"/>
        <w:rPr>
          <w:rFonts w:ascii="Times New Roman" w:hAnsi="Times New Roman" w:cs="Times New Roman"/>
          <w:color w:val="000000" w:themeColor="text1"/>
          <w:shd w:val="clear" w:color="auto" w:fill="FFFFFF"/>
        </w:rPr>
      </w:pPr>
      <w:r w:rsidRPr="00F95816">
        <w:rPr>
          <w:rFonts w:ascii="Times New Roman" w:hAnsi="Times New Roman" w:cs="Times New Roman"/>
          <w:color w:val="000000" w:themeColor="text1"/>
          <w:shd w:val="clear" w:color="auto" w:fill="FFFFFF"/>
        </w:rPr>
        <w:t xml:space="preserve">Dissertation – field research fellowship </w:t>
      </w:r>
      <w:r w:rsidR="001C1217" w:rsidRPr="00F95816">
        <w:rPr>
          <w:rFonts w:ascii="Times New Roman" w:hAnsi="Times New Roman" w:cs="Times New Roman"/>
          <w:color w:val="000000" w:themeColor="text1"/>
          <w:shd w:val="clear" w:color="auto" w:fill="FFFFFF"/>
        </w:rPr>
        <w:t>UACES – Association for Study of European Union</w:t>
      </w:r>
      <w:r w:rsidR="00DE0E22" w:rsidRPr="00F95816">
        <w:rPr>
          <w:rFonts w:ascii="Times New Roman" w:hAnsi="Times New Roman" w:cs="Times New Roman"/>
          <w:color w:val="000000" w:themeColor="text1"/>
          <w:shd w:val="clear" w:color="auto" w:fill="FFFFFF"/>
        </w:rPr>
        <w:t xml:space="preserve"> in the United Kingdom,</w:t>
      </w:r>
      <w:r w:rsidR="001C1217" w:rsidRPr="00F95816">
        <w:rPr>
          <w:rFonts w:ascii="Times New Roman" w:hAnsi="Times New Roman" w:cs="Times New Roman"/>
          <w:color w:val="000000" w:themeColor="text1"/>
          <w:shd w:val="clear" w:color="auto" w:fill="FFFFFF"/>
        </w:rPr>
        <w:t xml:space="preserve"> </w:t>
      </w:r>
      <w:r w:rsidRPr="00F95816">
        <w:rPr>
          <w:rFonts w:ascii="Times New Roman" w:hAnsi="Times New Roman" w:cs="Times New Roman"/>
          <w:color w:val="000000" w:themeColor="text1"/>
          <w:shd w:val="clear" w:color="auto" w:fill="FFFFFF"/>
        </w:rPr>
        <w:t>2004</w:t>
      </w:r>
    </w:p>
    <w:p w14:paraId="4045E16C" w14:textId="21E4CB01" w:rsidR="001C1217" w:rsidRPr="00F95816" w:rsidRDefault="00F95816" w:rsidP="00F95816">
      <w:pPr>
        <w:spacing w:after="0" w:line="240" w:lineRule="auto"/>
        <w:ind w:left="450" w:hanging="270"/>
        <w:contextualSpacing/>
        <w:jc w:val="both"/>
        <w:rPr>
          <w:rFonts w:ascii="Times New Roman" w:hAnsi="Times New Roman" w:cs="Times New Roman"/>
          <w:color w:val="000000" w:themeColor="text1"/>
          <w:shd w:val="clear" w:color="auto" w:fill="FFFFFF"/>
        </w:rPr>
      </w:pPr>
      <w:r w:rsidRPr="00F95816">
        <w:rPr>
          <w:rFonts w:ascii="Times New Roman" w:hAnsi="Times New Roman" w:cs="Times New Roman"/>
          <w:color w:val="000000" w:themeColor="text1"/>
          <w:shd w:val="clear" w:color="auto" w:fill="FFFFFF"/>
        </w:rPr>
        <w:t xml:space="preserve">Pre-Doctoral Research Fellowship </w:t>
      </w:r>
      <w:r w:rsidR="00DE0E22" w:rsidRPr="00F95816">
        <w:rPr>
          <w:rFonts w:ascii="Times New Roman" w:hAnsi="Times New Roman" w:cs="Times New Roman"/>
          <w:color w:val="000000" w:themeColor="text1"/>
          <w:shd w:val="clear" w:color="auto" w:fill="FFFFFF"/>
        </w:rPr>
        <w:t xml:space="preserve">United States </w:t>
      </w:r>
      <w:r w:rsidR="001C1217" w:rsidRPr="00F95816">
        <w:rPr>
          <w:rFonts w:ascii="Times New Roman" w:hAnsi="Times New Roman" w:cs="Times New Roman"/>
          <w:color w:val="000000" w:themeColor="text1"/>
          <w:shd w:val="clear" w:color="auto" w:fill="FFFFFF"/>
        </w:rPr>
        <w:t xml:space="preserve">Fulbright </w:t>
      </w:r>
      <w:r w:rsidR="00DE0E22" w:rsidRPr="00F95816">
        <w:rPr>
          <w:rFonts w:ascii="Times New Roman" w:hAnsi="Times New Roman" w:cs="Times New Roman"/>
          <w:color w:val="000000" w:themeColor="text1"/>
          <w:shd w:val="clear" w:color="auto" w:fill="FFFFFF"/>
        </w:rPr>
        <w:t xml:space="preserve">Program, </w:t>
      </w:r>
      <w:r w:rsidRPr="00F95816">
        <w:rPr>
          <w:rFonts w:ascii="Times New Roman" w:hAnsi="Times New Roman" w:cs="Times New Roman"/>
          <w:color w:val="000000" w:themeColor="text1"/>
          <w:shd w:val="clear" w:color="auto" w:fill="FFFFFF"/>
        </w:rPr>
        <w:t>2003</w:t>
      </w:r>
      <w:r>
        <w:rPr>
          <w:rFonts w:ascii="Times New Roman" w:hAnsi="Times New Roman" w:cs="Times New Roman"/>
          <w:color w:val="000000" w:themeColor="text1"/>
          <w:shd w:val="clear" w:color="auto" w:fill="FFFFFF"/>
        </w:rPr>
        <w:t>-</w:t>
      </w:r>
      <w:r w:rsidRPr="00F95816">
        <w:rPr>
          <w:rFonts w:ascii="Times New Roman" w:hAnsi="Times New Roman" w:cs="Times New Roman"/>
          <w:color w:val="000000" w:themeColor="text1"/>
          <w:shd w:val="clear" w:color="auto" w:fill="FFFFFF"/>
        </w:rPr>
        <w:t xml:space="preserve">04 </w:t>
      </w:r>
      <w:r w:rsidRPr="00F95816">
        <w:rPr>
          <w:rFonts w:ascii="Times New Roman" w:hAnsi="Times New Roman" w:cs="Times New Roman"/>
          <w:color w:val="000000" w:themeColor="text1"/>
          <w:shd w:val="clear" w:color="auto" w:fill="FFFFFF"/>
        </w:rPr>
        <w:tab/>
      </w:r>
    </w:p>
    <w:p w14:paraId="205703A2" w14:textId="456F5940" w:rsidR="005B6C84"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Study-Abroad Scholarship</w:t>
      </w:r>
      <w:r w:rsidR="006B37A0">
        <w:rPr>
          <w:color w:val="000000" w:themeColor="text1"/>
          <w:szCs w:val="22"/>
          <w:shd w:val="clear" w:color="auto" w:fill="FFFFFF"/>
        </w:rPr>
        <w:t>,</w:t>
      </w:r>
      <w:r w:rsidRPr="00A02BF9">
        <w:rPr>
          <w:color w:val="000000" w:themeColor="text1"/>
          <w:szCs w:val="22"/>
          <w:shd w:val="clear" w:color="auto" w:fill="FFFFFF"/>
        </w:rPr>
        <w:t xml:space="preserve"> </w:t>
      </w:r>
      <w:r w:rsidR="005B6C84" w:rsidRPr="00A02BF9">
        <w:rPr>
          <w:color w:val="000000" w:themeColor="text1"/>
          <w:szCs w:val="22"/>
          <w:shd w:val="clear" w:color="auto" w:fill="FFFFFF"/>
        </w:rPr>
        <w:t>Ad Futura</w:t>
      </w:r>
      <w:r w:rsidR="005B6C84" w:rsidRPr="00A02BF9">
        <w:rPr>
          <w:color w:val="000000" w:themeColor="text1"/>
          <w:spacing w:val="2"/>
          <w:szCs w:val="22"/>
        </w:rPr>
        <w:t xml:space="preserve"> Scientific and Educational Foundation of the Republic of </w:t>
      </w:r>
      <w:r w:rsidR="00DE0E22" w:rsidRPr="00A02BF9">
        <w:rPr>
          <w:color w:val="000000" w:themeColor="text1"/>
          <w:spacing w:val="2"/>
          <w:szCs w:val="22"/>
        </w:rPr>
        <w:t>Slovenia</w:t>
      </w:r>
      <w:r w:rsidR="00DE0E22" w:rsidRPr="00A02BF9">
        <w:rPr>
          <w:color w:val="000000" w:themeColor="text1"/>
          <w:szCs w:val="22"/>
          <w:shd w:val="clear" w:color="auto" w:fill="FFFFFF"/>
        </w:rPr>
        <w:t xml:space="preserve">, </w:t>
      </w:r>
      <w:r w:rsidRPr="00A02BF9">
        <w:rPr>
          <w:color w:val="000000" w:themeColor="text1"/>
          <w:szCs w:val="22"/>
          <w:shd w:val="clear" w:color="auto" w:fill="FFFFFF"/>
        </w:rPr>
        <w:t>2002-</w:t>
      </w:r>
      <w:r w:rsidR="00A02BF9">
        <w:rPr>
          <w:color w:val="000000" w:themeColor="text1"/>
          <w:szCs w:val="22"/>
          <w:shd w:val="clear" w:color="auto" w:fill="FFFFFF"/>
        </w:rPr>
        <w:t>20</w:t>
      </w:r>
      <w:r w:rsidRPr="00A02BF9">
        <w:rPr>
          <w:color w:val="000000" w:themeColor="text1"/>
          <w:szCs w:val="22"/>
          <w:shd w:val="clear" w:color="auto" w:fill="FFFFFF"/>
        </w:rPr>
        <w:t>05</w:t>
      </w:r>
      <w:r w:rsidRPr="00A02BF9">
        <w:rPr>
          <w:color w:val="000000" w:themeColor="text1"/>
          <w:szCs w:val="22"/>
          <w:shd w:val="clear" w:color="auto" w:fill="FFFFFF"/>
        </w:rPr>
        <w:tab/>
      </w:r>
    </w:p>
    <w:p w14:paraId="54E3960F" w14:textId="0DA34AF7" w:rsidR="00DE0E22"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Cambridge Overseas Society </w:t>
      </w:r>
      <w:r w:rsidRPr="00A02BF9">
        <w:rPr>
          <w:noProof/>
          <w:color w:val="000000" w:themeColor="text1"/>
          <w:szCs w:val="22"/>
          <w:lang w:bidi="en-GB"/>
        </w:rPr>
        <w:t>Fellowship</w:t>
      </w:r>
      <w:r w:rsidRPr="00A02BF9">
        <w:rPr>
          <w:color w:val="000000" w:themeColor="text1"/>
          <w:szCs w:val="22"/>
          <w:shd w:val="clear" w:color="auto" w:fill="FFFFFF"/>
        </w:rPr>
        <w:t xml:space="preserve">, </w:t>
      </w:r>
      <w:r w:rsidR="00DE0E22" w:rsidRPr="00A02BF9">
        <w:rPr>
          <w:color w:val="000000" w:themeColor="text1"/>
          <w:szCs w:val="22"/>
          <w:shd w:val="clear" w:color="auto" w:fill="FFFFFF"/>
        </w:rPr>
        <w:t>Cambridge University, (full tuition scholarship)</w:t>
      </w:r>
      <w:r w:rsidRPr="00A02BF9">
        <w:rPr>
          <w:color w:val="000000" w:themeColor="text1"/>
          <w:szCs w:val="22"/>
          <w:shd w:val="clear" w:color="auto" w:fill="FFFFFF"/>
        </w:rPr>
        <w:t>, 2001 - 2003</w:t>
      </w:r>
      <w:r w:rsidRPr="00A02BF9">
        <w:rPr>
          <w:color w:val="000000" w:themeColor="text1"/>
          <w:szCs w:val="22"/>
          <w:shd w:val="clear" w:color="auto" w:fill="FFFFFF"/>
        </w:rPr>
        <w:tab/>
      </w:r>
    </w:p>
    <w:p w14:paraId="14A5F37D" w14:textId="5FA0CFC0" w:rsidR="002624DF"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Corpus Christi College Bursary, </w:t>
      </w:r>
      <w:r w:rsidR="005B6C84" w:rsidRPr="00A02BF9">
        <w:rPr>
          <w:color w:val="000000" w:themeColor="text1"/>
          <w:szCs w:val="22"/>
          <w:shd w:val="clear" w:color="auto" w:fill="FFFFFF"/>
        </w:rPr>
        <w:t xml:space="preserve">Cambridge </w:t>
      </w:r>
      <w:r w:rsidR="00DE0E22" w:rsidRPr="00A02BF9">
        <w:rPr>
          <w:color w:val="000000" w:themeColor="text1"/>
          <w:szCs w:val="22"/>
          <w:shd w:val="clear" w:color="auto" w:fill="FFFFFF"/>
        </w:rPr>
        <w:t>University</w:t>
      </w:r>
      <w:r w:rsidRPr="00A02BF9">
        <w:rPr>
          <w:color w:val="000000" w:themeColor="text1"/>
          <w:szCs w:val="22"/>
          <w:shd w:val="clear" w:color="auto" w:fill="FFFFFF"/>
        </w:rPr>
        <w:t xml:space="preserve"> </w:t>
      </w:r>
      <w:r w:rsidR="005B6C84" w:rsidRPr="00A02BF9">
        <w:rPr>
          <w:color w:val="000000" w:themeColor="text1"/>
          <w:szCs w:val="22"/>
          <w:shd w:val="clear" w:color="auto" w:fill="FFFFFF"/>
        </w:rPr>
        <w:t>(full maintenance scholarship)</w:t>
      </w:r>
      <w:r w:rsidRPr="00A02BF9">
        <w:rPr>
          <w:color w:val="000000" w:themeColor="text1"/>
          <w:szCs w:val="22"/>
          <w:shd w:val="clear" w:color="auto" w:fill="FFFFFF"/>
        </w:rPr>
        <w:t>, 2001-</w:t>
      </w:r>
      <w:r w:rsidR="00A02BF9">
        <w:rPr>
          <w:color w:val="000000" w:themeColor="text1"/>
          <w:szCs w:val="22"/>
          <w:shd w:val="clear" w:color="auto" w:fill="FFFFFF"/>
        </w:rPr>
        <w:t>20</w:t>
      </w:r>
      <w:r w:rsidRPr="00A02BF9">
        <w:rPr>
          <w:color w:val="000000" w:themeColor="text1"/>
          <w:szCs w:val="22"/>
          <w:shd w:val="clear" w:color="auto" w:fill="FFFFFF"/>
        </w:rPr>
        <w:t>06</w:t>
      </w:r>
      <w:r w:rsidRPr="00A02BF9">
        <w:rPr>
          <w:color w:val="000000" w:themeColor="text1"/>
          <w:szCs w:val="22"/>
          <w:shd w:val="clear" w:color="auto" w:fill="FFFFFF"/>
        </w:rPr>
        <w:tab/>
      </w:r>
    </w:p>
    <w:p w14:paraId="2E53A3D9" w14:textId="6ED1E49B" w:rsidR="008B3532" w:rsidRPr="00A02BF9" w:rsidRDefault="008B3532" w:rsidP="00F95816">
      <w:pPr>
        <w:pStyle w:val="TextRight"/>
        <w:spacing w:line="240" w:lineRule="auto"/>
        <w:ind w:left="450" w:hanging="270"/>
        <w:jc w:val="both"/>
        <w:rPr>
          <w:color w:val="000000" w:themeColor="text1"/>
          <w:szCs w:val="22"/>
        </w:rPr>
      </w:pPr>
      <w:r w:rsidRPr="00A02BF9">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A02BF9" w:rsidRDefault="008B3532" w:rsidP="00F95816">
      <w:pPr>
        <w:pStyle w:val="TextRight"/>
        <w:spacing w:line="240" w:lineRule="auto"/>
        <w:ind w:left="450" w:hanging="270"/>
        <w:jc w:val="both"/>
        <w:rPr>
          <w:color w:val="000000" w:themeColor="text1"/>
          <w:szCs w:val="22"/>
        </w:rPr>
      </w:pPr>
      <w:r w:rsidRPr="00A02BF9">
        <w:rPr>
          <w:color w:val="000000" w:themeColor="text1"/>
          <w:szCs w:val="22"/>
        </w:rPr>
        <w:t>Common Futures Forum Fellow, a group of 50 young social entrepreneurs of the Global Meeting of Generations in Washington, D.C, 1999-2002</w:t>
      </w:r>
    </w:p>
    <w:p w14:paraId="30979008" w14:textId="1E7F6DA7" w:rsidR="00DE0E22"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rPr>
        <w:t xml:space="preserve">Open Society Institute and Bard College Program in International Education Scholarship, </w:t>
      </w:r>
      <w:r w:rsidR="00DE0E22" w:rsidRPr="00A02BF9">
        <w:rPr>
          <w:color w:val="000000" w:themeColor="text1"/>
          <w:szCs w:val="22"/>
        </w:rPr>
        <w:t>Soros Foundation</w:t>
      </w:r>
      <w:r w:rsidRPr="00A02BF9">
        <w:rPr>
          <w:color w:val="000000" w:themeColor="text1"/>
          <w:szCs w:val="22"/>
        </w:rPr>
        <w:t>, 199</w:t>
      </w:r>
      <w:r w:rsidR="008B3532" w:rsidRPr="00A02BF9">
        <w:rPr>
          <w:color w:val="000000" w:themeColor="text1"/>
          <w:szCs w:val="22"/>
        </w:rPr>
        <w:t>5</w:t>
      </w:r>
      <w:r w:rsidRPr="00A02BF9">
        <w:rPr>
          <w:color w:val="000000" w:themeColor="text1"/>
          <w:szCs w:val="22"/>
        </w:rPr>
        <w:t>-9</w:t>
      </w:r>
      <w:r w:rsidR="008B3532" w:rsidRPr="00A02BF9">
        <w:rPr>
          <w:color w:val="000000" w:themeColor="text1"/>
          <w:szCs w:val="22"/>
        </w:rPr>
        <w:t>6</w:t>
      </w:r>
    </w:p>
    <w:p w14:paraId="1A0BE0B9" w14:textId="77777777" w:rsidR="00A84C5F" w:rsidRPr="00A02BF9" w:rsidRDefault="00F95816" w:rsidP="00A84C5F">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Scholarship for exceptionally gifted students, </w:t>
      </w:r>
      <w:proofErr w:type="spellStart"/>
      <w:r w:rsidR="005B6C84" w:rsidRPr="00A02BF9">
        <w:rPr>
          <w:color w:val="000000" w:themeColor="text1"/>
          <w:szCs w:val="22"/>
          <w:shd w:val="clear" w:color="auto" w:fill="FFFFFF"/>
        </w:rPr>
        <w:t>Zois</w:t>
      </w:r>
      <w:proofErr w:type="spellEnd"/>
      <w:r w:rsidR="005B6C84" w:rsidRPr="00A02BF9">
        <w:rPr>
          <w:color w:val="000000" w:themeColor="text1"/>
          <w:szCs w:val="22"/>
          <w:shd w:val="clear" w:color="auto" w:fill="FFFFFF"/>
        </w:rPr>
        <w:t xml:space="preserve"> Fund of the Republic of Slovenia</w:t>
      </w:r>
      <w:r w:rsidR="00DE0E22" w:rsidRPr="00A02BF9">
        <w:rPr>
          <w:color w:val="000000" w:themeColor="text1"/>
          <w:szCs w:val="22"/>
          <w:shd w:val="clear" w:color="auto" w:fill="FFFFFF"/>
        </w:rPr>
        <w:t xml:space="preserve">, </w:t>
      </w:r>
      <w:r w:rsidRPr="00A02BF9">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27D6FA90" w14:textId="77777777" w:rsidR="00FE4F69" w:rsidRDefault="00FE4F69" w:rsidP="00FE4F69">
      <w:pPr>
        <w:pStyle w:val="TextRight"/>
        <w:spacing w:line="240" w:lineRule="auto"/>
        <w:jc w:val="both"/>
        <w:rPr>
          <w: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spacing w:line="240" w:lineRule="auto"/>
        <w:contextualSpacing/>
        <w:rPr>
          <w:rFonts w:ascii="Times New Roman" w:hAnsi="Times New Roman" w:cs="Times New Roman"/>
          <w:b/>
        </w:rPr>
      </w:pPr>
    </w:p>
    <w:p w14:paraId="77768AAB" w14:textId="1C8B2854" w:rsidR="00113784" w:rsidRPr="00F95816" w:rsidRDefault="00113784" w:rsidP="002624DF">
      <w:pPr>
        <w:spacing w:line="240" w:lineRule="auto"/>
        <w:contextualSpacing/>
        <w:rPr>
          <w:rFonts w:ascii="Times New Roman" w:hAnsi="Times New Roman" w:cs="Times New Roman"/>
          <w:b/>
        </w:rPr>
      </w:pPr>
      <w:r w:rsidRPr="00F95816">
        <w:rPr>
          <w:rFonts w:ascii="Times New Roman" w:hAnsi="Times New Roman" w:cs="Times New Roman"/>
          <w:b/>
        </w:rPr>
        <w:t>Editor</w:t>
      </w:r>
      <w:r w:rsidR="004C75E9" w:rsidRPr="00F95816">
        <w:rPr>
          <w:rFonts w:ascii="Times New Roman" w:hAnsi="Times New Roman" w:cs="Times New Roman"/>
          <w:b/>
        </w:rPr>
        <w:t>ial work</w:t>
      </w:r>
    </w:p>
    <w:p w14:paraId="5A4D5DE4" w14:textId="288F14BB" w:rsidR="004C75E9" w:rsidRPr="00AF20C4" w:rsidRDefault="004C75E9" w:rsidP="00AF20C4">
      <w:pPr>
        <w:spacing w:line="240" w:lineRule="auto"/>
        <w:ind w:left="1260" w:right="-180" w:hanging="1080"/>
        <w:contextualSpacing/>
        <w:rPr>
          <w:rFonts w:ascii="Times New Roman" w:hAnsi="Times New Roman" w:cs="Times New Roman"/>
          <w:bCs/>
        </w:rPr>
      </w:pPr>
      <w:r w:rsidRPr="00AF20C4">
        <w:rPr>
          <w:rFonts w:ascii="Times New Roman" w:hAnsi="Times New Roman" w:cs="Times New Roman"/>
          <w:bCs/>
        </w:rPr>
        <w:t xml:space="preserve">2015 - </w:t>
      </w:r>
      <w:r w:rsidRPr="00AF20C4">
        <w:rPr>
          <w:rFonts w:ascii="Times New Roman" w:hAnsi="Times New Roman" w:cs="Times New Roman"/>
          <w:bCs/>
        </w:rPr>
        <w:tab/>
        <w:t xml:space="preserve">Book Series Co-Editor (with Paul Ashwin, Professor of Higher Education, Lancaster University) </w:t>
      </w:r>
      <w:r w:rsidRPr="00AF20C4">
        <w:rPr>
          <w:rFonts w:ascii="Times New Roman" w:hAnsi="Times New Roman" w:cs="Times New Roman"/>
          <w:bCs/>
          <w:i/>
          <w:iCs/>
        </w:rPr>
        <w:t>Understanding Student Experiences in Higher Education</w:t>
      </w:r>
      <w:r w:rsidRPr="00AF20C4">
        <w:rPr>
          <w:rFonts w:ascii="Times New Roman" w:hAnsi="Times New Roman" w:cs="Times New Roman"/>
          <w:bCs/>
        </w:rPr>
        <w:t>, Bloomsbury Publishers</w:t>
      </w:r>
    </w:p>
    <w:p w14:paraId="44E8E877" w14:textId="728CCD01" w:rsidR="00113784" w:rsidRPr="00AF20C4" w:rsidRDefault="00113784" w:rsidP="00AF20C4">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2014 -</w:t>
      </w:r>
      <w:r w:rsidRPr="00AF20C4">
        <w:rPr>
          <w:rFonts w:ascii="Times New Roman" w:hAnsi="Times New Roman" w:cs="Times New Roman"/>
          <w:bCs/>
        </w:rPr>
        <w:tab/>
      </w:r>
      <w:r w:rsidR="004C75E9" w:rsidRPr="00AF20C4">
        <w:rPr>
          <w:rFonts w:ascii="Times New Roman" w:hAnsi="Times New Roman" w:cs="Times New Roman"/>
          <w:bCs/>
        </w:rPr>
        <w:t xml:space="preserve">Journal </w:t>
      </w:r>
      <w:r w:rsidRPr="00AF20C4">
        <w:rPr>
          <w:rFonts w:ascii="Times New Roman" w:hAnsi="Times New Roman" w:cs="Times New Roman"/>
          <w:bCs/>
        </w:rPr>
        <w:t>Editor-in-</w:t>
      </w:r>
      <w:r w:rsidR="004C75E9" w:rsidRPr="00AF20C4">
        <w:rPr>
          <w:rFonts w:ascii="Times New Roman" w:hAnsi="Times New Roman" w:cs="Times New Roman"/>
          <w:bCs/>
        </w:rPr>
        <w:t xml:space="preserve">Chief, </w:t>
      </w:r>
      <w:r w:rsidR="004C75E9" w:rsidRPr="00AF20C4">
        <w:rPr>
          <w:rFonts w:ascii="Times New Roman" w:hAnsi="Times New Roman" w:cs="Times New Roman"/>
          <w:bCs/>
          <w:i/>
          <w:iCs/>
        </w:rPr>
        <w:t>European</w:t>
      </w:r>
      <w:r w:rsidRPr="00AF20C4">
        <w:rPr>
          <w:rFonts w:ascii="Times New Roman" w:hAnsi="Times New Roman" w:cs="Times New Roman"/>
          <w:bCs/>
          <w:i/>
          <w:iCs/>
        </w:rPr>
        <w:t xml:space="preserve"> Journal of Higher </w:t>
      </w:r>
      <w:r w:rsidR="004C75E9" w:rsidRPr="00AF20C4">
        <w:rPr>
          <w:rFonts w:ascii="Times New Roman" w:hAnsi="Times New Roman" w:cs="Times New Roman"/>
          <w:bCs/>
          <w:i/>
          <w:iCs/>
        </w:rPr>
        <w:t>Education</w:t>
      </w:r>
      <w:r w:rsidR="004C75E9" w:rsidRPr="00AF20C4">
        <w:rPr>
          <w:rFonts w:ascii="Times New Roman" w:hAnsi="Times New Roman" w:cs="Times New Roman"/>
          <w:bCs/>
        </w:rPr>
        <w:t>, Routledge</w:t>
      </w:r>
      <w:r w:rsidRPr="00AF20C4">
        <w:rPr>
          <w:rFonts w:ascii="Times New Roman" w:hAnsi="Times New Roman" w:cs="Times New Roman"/>
          <w:bCs/>
        </w:rPr>
        <w:t xml:space="preserve"> Journals/Taylor &amp; Francis; overseeing </w:t>
      </w:r>
      <w:r w:rsidR="004C75E9" w:rsidRPr="00AF20C4">
        <w:rPr>
          <w:rFonts w:ascii="Times New Roman" w:hAnsi="Times New Roman" w:cs="Times New Roman"/>
          <w:bCs/>
        </w:rPr>
        <w:t>a Managing Editor and two Associate Editors</w:t>
      </w:r>
    </w:p>
    <w:p w14:paraId="126D9848" w14:textId="31FD49B4" w:rsidR="00113784" w:rsidRPr="00AF20C4" w:rsidRDefault="00113784" w:rsidP="00AF20C4">
      <w:pPr>
        <w:spacing w:line="240" w:lineRule="auto"/>
        <w:ind w:left="1260" w:right="-360" w:hanging="1080"/>
        <w:contextualSpacing/>
        <w:rPr>
          <w:rFonts w:ascii="Times New Roman" w:hAnsi="Times New Roman" w:cs="Times New Roman"/>
          <w:bCs/>
        </w:rPr>
      </w:pPr>
      <w:r w:rsidRPr="00AF20C4">
        <w:rPr>
          <w:rFonts w:ascii="Times New Roman" w:hAnsi="Times New Roman" w:cs="Times New Roman"/>
          <w:bCs/>
        </w:rPr>
        <w:t>2012</w:t>
      </w:r>
      <w:r w:rsidR="00AF20C4" w:rsidRPr="00AF20C4">
        <w:rPr>
          <w:rFonts w:ascii="Times New Roman" w:hAnsi="Times New Roman" w:cs="Times New Roman"/>
          <w:bCs/>
        </w:rPr>
        <w:t>-</w:t>
      </w:r>
      <w:r w:rsidRPr="00AF20C4">
        <w:rPr>
          <w:rFonts w:ascii="Times New Roman" w:hAnsi="Times New Roman" w:cs="Times New Roman"/>
          <w:bCs/>
        </w:rPr>
        <w:t>14</w:t>
      </w:r>
      <w:r w:rsidRPr="00AF20C4">
        <w:rPr>
          <w:rFonts w:ascii="Times New Roman" w:hAnsi="Times New Roman" w:cs="Times New Roman"/>
          <w:bCs/>
        </w:rPr>
        <w:tab/>
        <w:t xml:space="preserve">Associate Editor, </w:t>
      </w:r>
      <w:r w:rsidRPr="00CE78F2">
        <w:rPr>
          <w:rFonts w:ascii="Times New Roman" w:hAnsi="Times New Roman" w:cs="Times New Roman"/>
          <w:bCs/>
          <w:i/>
          <w:iCs/>
        </w:rPr>
        <w:t xml:space="preserve">European Journal of Higher </w:t>
      </w:r>
      <w:r w:rsidR="004C75E9" w:rsidRPr="00CE78F2">
        <w:rPr>
          <w:rFonts w:ascii="Times New Roman" w:hAnsi="Times New Roman" w:cs="Times New Roman"/>
          <w:bCs/>
          <w:i/>
          <w:iCs/>
        </w:rPr>
        <w:t>Education</w:t>
      </w:r>
      <w:r w:rsidR="004C75E9" w:rsidRPr="00AF20C4">
        <w:rPr>
          <w:rFonts w:ascii="Times New Roman" w:hAnsi="Times New Roman" w:cs="Times New Roman"/>
          <w:bCs/>
        </w:rPr>
        <w:t>, Routledge</w:t>
      </w:r>
      <w:r w:rsidRPr="00AF20C4">
        <w:rPr>
          <w:rFonts w:ascii="Times New Roman" w:hAnsi="Times New Roman" w:cs="Times New Roman"/>
          <w:bCs/>
        </w:rPr>
        <w:t xml:space="preserve"> Journals/Taylor &amp; Francis </w:t>
      </w:r>
    </w:p>
    <w:p w14:paraId="6F32B75F" w14:textId="2E29F451" w:rsidR="004C75E9" w:rsidRPr="00AF20C4" w:rsidRDefault="004C75E9" w:rsidP="00AF20C4">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2015</w:t>
      </w:r>
      <w:r w:rsidR="00AF20C4" w:rsidRPr="00AF20C4">
        <w:rPr>
          <w:rFonts w:ascii="Times New Roman" w:hAnsi="Times New Roman" w:cs="Times New Roman"/>
          <w:bCs/>
        </w:rPr>
        <w:t>-</w:t>
      </w:r>
      <w:r w:rsidRPr="00AF20C4">
        <w:rPr>
          <w:rFonts w:ascii="Times New Roman" w:hAnsi="Times New Roman" w:cs="Times New Roman"/>
          <w:bCs/>
        </w:rPr>
        <w:t xml:space="preserve">20 </w:t>
      </w:r>
      <w:r w:rsidRPr="00AF20C4">
        <w:rPr>
          <w:rFonts w:ascii="Times New Roman" w:hAnsi="Times New Roman" w:cs="Times New Roman"/>
          <w:bCs/>
        </w:rPr>
        <w:tab/>
      </w:r>
      <w:r w:rsidR="00963964" w:rsidRPr="00AF20C4">
        <w:rPr>
          <w:rFonts w:ascii="Times New Roman" w:hAnsi="Times New Roman" w:cs="Times New Roman"/>
          <w:bCs/>
        </w:rPr>
        <w:t xml:space="preserve">Encyclopedia </w:t>
      </w:r>
      <w:r w:rsidRPr="00AF20C4">
        <w:rPr>
          <w:rFonts w:ascii="Times New Roman" w:hAnsi="Times New Roman" w:cs="Times New Roman"/>
          <w:bCs/>
        </w:rPr>
        <w:t xml:space="preserve">Thematic Editor, Section Elite and Mass Higher Education, </w:t>
      </w:r>
      <w:r w:rsidRPr="00AF20C4">
        <w:rPr>
          <w:rFonts w:ascii="Times New Roman" w:hAnsi="Times New Roman" w:cs="Times New Roman"/>
          <w:bCs/>
          <w:i/>
          <w:iCs/>
        </w:rPr>
        <w:t>International Encyclopedia of Higher Education Systems and Institutions</w:t>
      </w:r>
      <w:r w:rsidRPr="00AF20C4">
        <w:rPr>
          <w:rFonts w:ascii="Times New Roman" w:hAnsi="Times New Roman" w:cs="Times New Roman"/>
          <w:bCs/>
        </w:rPr>
        <w:t>, Editors-in-Chief Pedro Teixeira and JC Shin, Springer Nature Publishers</w:t>
      </w:r>
    </w:p>
    <w:p w14:paraId="45454BF5" w14:textId="3F3AFB2D" w:rsidR="00A25932" w:rsidRPr="00F95816" w:rsidRDefault="00A25932" w:rsidP="00AF20C4">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2002</w:t>
      </w:r>
      <w:r w:rsidR="00AF20C4" w:rsidRPr="00AF20C4">
        <w:rPr>
          <w:rFonts w:ascii="Times New Roman" w:hAnsi="Times New Roman" w:cs="Times New Roman"/>
          <w:bCs/>
        </w:rPr>
        <w:t>-</w:t>
      </w:r>
      <w:r w:rsidRPr="00AF20C4">
        <w:rPr>
          <w:rFonts w:ascii="Times New Roman" w:hAnsi="Times New Roman" w:cs="Times New Roman"/>
          <w:bCs/>
        </w:rPr>
        <w:t xml:space="preserve">03 </w:t>
      </w:r>
      <w:r w:rsidRPr="00AF20C4">
        <w:rPr>
          <w:rFonts w:ascii="Times New Roman" w:hAnsi="Times New Roman" w:cs="Times New Roman"/>
          <w:bCs/>
        </w:rPr>
        <w:tab/>
        <w:t xml:space="preserve">Journal Section Co-Editor, </w:t>
      </w:r>
      <w:r w:rsidRPr="00AF20C4">
        <w:rPr>
          <w:rFonts w:ascii="Times New Roman" w:hAnsi="Times New Roman" w:cs="Times New Roman"/>
          <w:bCs/>
          <w:i/>
          <w:iCs/>
        </w:rPr>
        <w:t>Cambridge</w:t>
      </w:r>
      <w:r w:rsidRPr="00F95816">
        <w:rPr>
          <w:rFonts w:ascii="Times New Roman" w:hAnsi="Times New Roman" w:cs="Times New Roman"/>
          <w:bCs/>
          <w:i/>
          <w:iCs/>
        </w:rPr>
        <w:t xml:space="preserve"> Review of International Affairs</w:t>
      </w:r>
      <w:r w:rsidRPr="00F95816">
        <w:rPr>
          <w:rFonts w:ascii="Times New Roman" w:hAnsi="Times New Roman" w:cs="Times New Roman"/>
          <w:bCs/>
        </w:rPr>
        <w:t xml:space="preserve"> </w:t>
      </w:r>
    </w:p>
    <w:p w14:paraId="5FB0364D" w14:textId="77777777" w:rsidR="00474959" w:rsidRDefault="00474959" w:rsidP="002624DF">
      <w:pPr>
        <w:spacing w:line="240" w:lineRule="auto"/>
        <w:contextualSpacing/>
        <w:rPr>
          <w:rFonts w:ascii="Times New Roman" w:hAnsi="Times New Roman" w:cs="Times New Roman"/>
          <w:b/>
        </w:rPr>
      </w:pPr>
    </w:p>
    <w:p w14:paraId="2379F2C1" w14:textId="04DEE65A" w:rsidR="00030276" w:rsidRDefault="002624DF" w:rsidP="00030276">
      <w:pPr>
        <w:spacing w:line="240" w:lineRule="auto"/>
        <w:contextualSpacing/>
        <w:rPr>
          <w:rFonts w:ascii="Times New Roman" w:hAnsi="Times New Roman" w:cs="Times New Roman"/>
        </w:rPr>
      </w:pPr>
      <w:r w:rsidRPr="002624DF">
        <w:rPr>
          <w:rFonts w:ascii="Times New Roman" w:hAnsi="Times New Roman" w:cs="Times New Roman"/>
          <w:b/>
        </w:rPr>
        <w:t>Member of Editorial Boards</w:t>
      </w:r>
    </w:p>
    <w:p w14:paraId="6E7212A4" w14:textId="6CD83E42" w:rsidR="00FC1BD2" w:rsidRDefault="00FC1BD2" w:rsidP="00AF20C4">
      <w:pPr>
        <w:spacing w:after="0" w:line="240" w:lineRule="auto"/>
        <w:ind w:left="180"/>
        <w:rPr>
          <w:rFonts w:ascii="Times New Roman" w:hAnsi="Times New Roman" w:cs="Times New Roman"/>
          <w:i/>
          <w:iCs/>
        </w:rPr>
      </w:pPr>
      <w:r>
        <w:rPr>
          <w:rFonts w:ascii="Times New Roman" w:hAnsi="Times New Roman" w:cs="Times New Roman"/>
          <w:i/>
          <w:iCs/>
        </w:rPr>
        <w:t>Higher Education Dynamics (Springer Nature) (2020- )</w:t>
      </w:r>
    </w:p>
    <w:p w14:paraId="4A65A8F9" w14:textId="3103EBBF"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Europa World of Learning</w:t>
      </w:r>
      <w:r w:rsidRPr="00AF20C4">
        <w:rPr>
          <w:rFonts w:ascii="Times New Roman" w:hAnsi="Times New Roman" w:cs="Times New Roman"/>
        </w:rPr>
        <w:t xml:space="preserve"> (2016)</w:t>
      </w:r>
    </w:p>
    <w:p w14:paraId="29D68877" w14:textId="395672D4"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Tertiary Education and Management</w:t>
      </w:r>
      <w:r w:rsidRPr="00AF20C4">
        <w:rPr>
          <w:rFonts w:ascii="Times New Roman" w:hAnsi="Times New Roman" w:cs="Times New Roman"/>
        </w:rPr>
        <w:t xml:space="preserve"> (2015- )</w:t>
      </w:r>
    </w:p>
    <w:p w14:paraId="603FE74A" w14:textId="19E514DD"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Policy Reviews in Higher Education</w:t>
      </w:r>
      <w:r w:rsidRPr="00AF20C4">
        <w:rPr>
          <w:rFonts w:ascii="Times New Roman" w:hAnsi="Times New Roman" w:cs="Times New Roman"/>
        </w:rPr>
        <w:t xml:space="preserve"> (2015- )</w:t>
      </w:r>
    </w:p>
    <w:p w14:paraId="2DCD6993" w14:textId="4480087B"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Higher Education in Russia and Beyond (HERB)</w:t>
      </w:r>
      <w:r w:rsidRPr="00AF20C4">
        <w:rPr>
          <w:rFonts w:ascii="Times New Roman" w:hAnsi="Times New Roman" w:cs="Times New Roman"/>
        </w:rPr>
        <w:t xml:space="preserve"> (2014- )</w:t>
      </w:r>
    </w:p>
    <w:p w14:paraId="1E125DB0" w14:textId="043FAD39"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Journal of Student Affairs in Africa</w:t>
      </w:r>
      <w:r w:rsidRPr="00AF20C4">
        <w:rPr>
          <w:rFonts w:ascii="Times New Roman" w:hAnsi="Times New Roman" w:cs="Times New Roman"/>
        </w:rPr>
        <w:t xml:space="preserve"> (2013- )</w:t>
      </w:r>
    </w:p>
    <w:p w14:paraId="441ACDC4" w14:textId="424F81E8"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International E-Journal of Advances in Education</w:t>
      </w:r>
      <w:r w:rsidRPr="00AF20C4">
        <w:rPr>
          <w:rFonts w:ascii="Times New Roman" w:hAnsi="Times New Roman" w:cs="Times New Roman"/>
        </w:rPr>
        <w:t xml:space="preserve"> (2015-19)</w:t>
      </w:r>
    </w:p>
    <w:p w14:paraId="157E77BD" w14:textId="7F6BAA06"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International E-Journal of Advances in Social Sciences</w:t>
      </w:r>
      <w:r w:rsidRPr="00AF20C4">
        <w:rPr>
          <w:rFonts w:ascii="Times New Roman" w:hAnsi="Times New Roman" w:cs="Times New Roman"/>
        </w:rPr>
        <w:t xml:space="preserve"> (2015-19)</w:t>
      </w:r>
    </w:p>
    <w:p w14:paraId="72E069A0" w14:textId="1224C932" w:rsidR="00AF20C4" w:rsidRPr="009835DD" w:rsidRDefault="002624DF" w:rsidP="009835DD">
      <w:pPr>
        <w:spacing w:after="0" w:line="240" w:lineRule="auto"/>
        <w:ind w:left="180"/>
        <w:rPr>
          <w:rFonts w:ascii="Times New Roman" w:hAnsi="Times New Roman" w:cs="Times New Roman"/>
        </w:rPr>
      </w:pPr>
      <w:r w:rsidRPr="00AF20C4">
        <w:rPr>
          <w:rFonts w:ascii="Times New Roman" w:hAnsi="Times New Roman" w:cs="Times New Roman"/>
          <w:i/>
          <w:iCs/>
        </w:rPr>
        <w:t>Journal of Higher Education and Finance</w:t>
      </w:r>
      <w:r w:rsidRPr="00AF20C4">
        <w:rPr>
          <w:rFonts w:ascii="Times New Roman" w:hAnsi="Times New Roman" w:cs="Times New Roman"/>
        </w:rPr>
        <w:t xml:space="preserve"> (2013-16)</w:t>
      </w:r>
    </w:p>
    <w:p w14:paraId="00DCE800" w14:textId="578FD0B7" w:rsidR="006B4D93" w:rsidRDefault="006B4D93" w:rsidP="006B4D93">
      <w:pPr>
        <w:spacing w:line="240" w:lineRule="auto"/>
        <w:contextualSpacing/>
        <w:rPr>
          <w:rFonts w:ascii="Times New Roman" w:hAnsi="Times New Roman" w:cs="Times New Roman"/>
          <w:b/>
        </w:rPr>
      </w:pPr>
      <w:r w:rsidRPr="006B4D93">
        <w:rPr>
          <w:rFonts w:ascii="Times New Roman" w:hAnsi="Times New Roman" w:cs="Times New Roman"/>
          <w:b/>
        </w:rPr>
        <w:lastRenderedPageBreak/>
        <w:t xml:space="preserve">Reviewer for </w:t>
      </w:r>
      <w:r w:rsidR="008A3327">
        <w:rPr>
          <w:rFonts w:ascii="Times New Roman" w:hAnsi="Times New Roman" w:cs="Times New Roman"/>
          <w:b/>
        </w:rPr>
        <w:t>a</w:t>
      </w:r>
      <w:r w:rsidRPr="006B4D93">
        <w:rPr>
          <w:rFonts w:ascii="Times New Roman" w:hAnsi="Times New Roman" w:cs="Times New Roman"/>
          <w:b/>
        </w:rPr>
        <w:t xml:space="preserve">cademic </w:t>
      </w:r>
      <w:r w:rsidR="008A3327">
        <w:rPr>
          <w:rFonts w:ascii="Times New Roman" w:hAnsi="Times New Roman" w:cs="Times New Roman"/>
          <w:b/>
        </w:rPr>
        <w:t>p</w:t>
      </w:r>
      <w:r>
        <w:rPr>
          <w:rFonts w:ascii="Times New Roman" w:hAnsi="Times New Roman" w:cs="Times New Roman"/>
          <w:b/>
        </w:rPr>
        <w:t>ublishers</w:t>
      </w:r>
    </w:p>
    <w:p w14:paraId="30741968" w14:textId="42BAC4AC" w:rsidR="00B637D4" w:rsidRPr="00AF20C4" w:rsidRDefault="00CD10B7" w:rsidP="00AF20C4">
      <w:pPr>
        <w:spacing w:line="240" w:lineRule="auto"/>
        <w:ind w:left="180"/>
        <w:contextualSpacing/>
        <w:rPr>
          <w:rFonts w:ascii="Times New Roman" w:hAnsi="Times New Roman" w:cs="Times New Roman"/>
          <w:bCs/>
          <w:i/>
          <w:iCs/>
        </w:rPr>
      </w:pPr>
      <w:r>
        <w:rPr>
          <w:rFonts w:ascii="Times New Roman" w:hAnsi="Times New Roman" w:cs="Times New Roman"/>
          <w:bCs/>
          <w:i/>
          <w:iCs/>
        </w:rPr>
        <w:t xml:space="preserve">Sociological Forum; </w:t>
      </w:r>
      <w:r w:rsidR="006B4D93" w:rsidRPr="00AF20C4">
        <w:rPr>
          <w:rFonts w:ascii="Times New Roman" w:hAnsi="Times New Roman" w:cs="Times New Roman"/>
          <w:bCs/>
          <w:i/>
          <w:iCs/>
        </w:rPr>
        <w:t>Studies in Higher Education; Higher Education; Higher Education Policy; Higher Education Quarterly; Educational Researcher; Educational Policy; London Review of Education; Policy Reviews in Higher Education; Tertiary Education and Management; European Educational Research Journal; American Educational Research Journal; Journal of Educational and Administrative History, European Journal of Education, Journal of Higher Education Policy and Management, Policy &amp; Society; CEPS Journal; Bloomsbury Publishing; Cambridge University Press</w:t>
      </w:r>
      <w:r w:rsidR="00A34AF2">
        <w:rPr>
          <w:rFonts w:ascii="Times New Roman" w:hAnsi="Times New Roman" w:cs="Times New Roman"/>
          <w:bCs/>
          <w:i/>
          <w:iCs/>
        </w:rPr>
        <w:t xml:space="preserve">, Springer Nature, </w:t>
      </w:r>
      <w:r>
        <w:rPr>
          <w:rFonts w:ascii="Times New Roman" w:hAnsi="Times New Roman" w:cs="Times New Roman"/>
          <w:bCs/>
          <w:i/>
          <w:iCs/>
        </w:rPr>
        <w:t>Bristol University Press/Policy Press</w:t>
      </w:r>
    </w:p>
    <w:p w14:paraId="57401DAA" w14:textId="56676CFA" w:rsidR="00927F21" w:rsidRDefault="00927F21" w:rsidP="00324191">
      <w:pPr>
        <w:spacing w:line="240" w:lineRule="auto"/>
        <w:contextualSpacing/>
        <w:rPr>
          <w:rFonts w:ascii="Times New Roman" w:hAnsi="Times New Roman" w:cs="Times New Roman"/>
        </w:rPr>
      </w:pPr>
    </w:p>
    <w:p w14:paraId="48EF1624" w14:textId="1B4F8FC2" w:rsidR="00AF20C4" w:rsidRPr="006B4D93" w:rsidRDefault="00AF20C4" w:rsidP="00AF20C4">
      <w:pPr>
        <w:spacing w:after="0" w:line="240" w:lineRule="auto"/>
        <w:contextualSpacing/>
        <w:rPr>
          <w:rFonts w:ascii="Times New Roman" w:hAnsi="Times New Roman" w:cs="Times New Roman"/>
          <w:b/>
        </w:rPr>
      </w:pPr>
      <w:r>
        <w:rPr>
          <w:rFonts w:ascii="Times New Roman" w:hAnsi="Times New Roman" w:cs="Times New Roman"/>
          <w:b/>
        </w:rPr>
        <w:t>Reviewer</w:t>
      </w:r>
      <w:r w:rsidRPr="006B4D93">
        <w:rPr>
          <w:rFonts w:ascii="Times New Roman" w:hAnsi="Times New Roman" w:cs="Times New Roman"/>
          <w:b/>
        </w:rPr>
        <w:t xml:space="preserve"> of </w:t>
      </w:r>
      <w:r w:rsidR="008A3327">
        <w:rPr>
          <w:rFonts w:ascii="Times New Roman" w:hAnsi="Times New Roman" w:cs="Times New Roman"/>
          <w:b/>
        </w:rPr>
        <w:t>a</w:t>
      </w:r>
      <w:r w:rsidRPr="006B4D93">
        <w:rPr>
          <w:rFonts w:ascii="Times New Roman" w:hAnsi="Times New Roman" w:cs="Times New Roman"/>
          <w:b/>
        </w:rPr>
        <w:t xml:space="preserve">cademic </w:t>
      </w:r>
      <w:r w:rsidR="008A3327">
        <w:rPr>
          <w:rFonts w:ascii="Times New Roman" w:hAnsi="Times New Roman" w:cs="Times New Roman"/>
          <w:b/>
        </w:rPr>
        <w:t>w</w:t>
      </w:r>
      <w:r w:rsidRPr="006B4D93">
        <w:rPr>
          <w:rFonts w:ascii="Times New Roman" w:hAnsi="Times New Roman" w:cs="Times New Roman"/>
          <w:b/>
        </w:rPr>
        <w:t>ork</w:t>
      </w:r>
    </w:p>
    <w:p w14:paraId="5B463219" w14:textId="72D6B5A1" w:rsidR="00AF20C4" w:rsidRDefault="00AF20C4" w:rsidP="00AF20C4">
      <w:pPr>
        <w:spacing w:after="0" w:line="240" w:lineRule="auto"/>
        <w:ind w:left="180"/>
        <w:contextualSpacing/>
        <w:rPr>
          <w:rFonts w:ascii="Times New Roman" w:hAnsi="Times New Roman" w:cs="Times New Roman"/>
          <w:bCs/>
        </w:rPr>
      </w:pPr>
      <w:r w:rsidRPr="00AF20C4">
        <w:rPr>
          <w:rFonts w:ascii="Times New Roman" w:hAnsi="Times New Roman" w:cs="Times New Roman"/>
          <w:bCs/>
        </w:rPr>
        <w:t>Ph.D. thes</w:t>
      </w:r>
      <w:r w:rsidR="006112A4">
        <w:rPr>
          <w:rFonts w:ascii="Times New Roman" w:hAnsi="Times New Roman" w:cs="Times New Roman"/>
          <w:bCs/>
        </w:rPr>
        <w:t>e</w:t>
      </w:r>
      <w:r w:rsidRPr="00AF20C4">
        <w:rPr>
          <w:rFonts w:ascii="Times New Roman" w:hAnsi="Times New Roman" w:cs="Times New Roman"/>
          <w:bCs/>
        </w:rPr>
        <w:t>s (</w:t>
      </w:r>
      <w:r w:rsidR="006112A4">
        <w:rPr>
          <w:rFonts w:ascii="Times New Roman" w:hAnsi="Times New Roman" w:cs="Times New Roman"/>
          <w:bCs/>
        </w:rPr>
        <w:t xml:space="preserve">Oxford University, </w:t>
      </w:r>
      <w:r w:rsidRPr="00AF20C4">
        <w:rPr>
          <w:rFonts w:ascii="Times New Roman" w:hAnsi="Times New Roman" w:cs="Times New Roman"/>
          <w:bCs/>
        </w:rPr>
        <w:t>University of Ljubljana)</w:t>
      </w:r>
    </w:p>
    <w:p w14:paraId="5D22F8BF" w14:textId="77777777"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 xml:space="preserve">Masters theses (University of Western Cape, University of Sidney, University of </w:t>
      </w:r>
      <w:proofErr w:type="spellStart"/>
      <w:r w:rsidRPr="00AF20C4">
        <w:rPr>
          <w:rFonts w:ascii="Times New Roman" w:hAnsi="Times New Roman" w:cs="Times New Roman"/>
          <w:bCs/>
        </w:rPr>
        <w:t>Krems</w:t>
      </w:r>
      <w:proofErr w:type="spellEnd"/>
      <w:r w:rsidRPr="00AF20C4">
        <w:rPr>
          <w:rFonts w:ascii="Times New Roman" w:hAnsi="Times New Roman" w:cs="Times New Roman"/>
          <w:bCs/>
        </w:rPr>
        <w:t>)</w:t>
      </w:r>
    </w:p>
    <w:p w14:paraId="31BECA76" w14:textId="050A97CD"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Senior theses in Sociology (Harvard University)</w:t>
      </w:r>
    </w:p>
    <w:p w14:paraId="73F8BC7C" w14:textId="284737FE" w:rsidR="00AF20C4" w:rsidRDefault="008130CA" w:rsidP="00FE4F69">
      <w:pPr>
        <w:spacing w:after="0" w:line="240" w:lineRule="auto"/>
        <w:ind w:left="180"/>
        <w:contextualSpacing/>
        <w:rPr>
          <w:rFonts w:ascii="Times New Roman" w:hAnsi="Times New Roman" w:cs="Times New Roman"/>
          <w:bCs/>
        </w:rPr>
      </w:pPr>
      <w:r w:rsidRPr="00AF20C4">
        <w:rPr>
          <w:rFonts w:ascii="Times New Roman" w:hAnsi="Times New Roman" w:cs="Times New Roman"/>
          <w:bCs/>
        </w:rPr>
        <w:t>Senior theses in Special Concentrations (Harvard University)</w:t>
      </w:r>
    </w:p>
    <w:p w14:paraId="4F3BC0EC" w14:textId="77777777" w:rsidR="009835DD" w:rsidRPr="00FE4F69" w:rsidRDefault="009835DD" w:rsidP="00FE4F69">
      <w:pPr>
        <w:spacing w:after="0" w:line="240" w:lineRule="auto"/>
        <w:ind w:left="180"/>
        <w:contextualSpacing/>
        <w:rPr>
          <w:rFonts w:ascii="Times New Roman" w:hAnsi="Times New Roman" w:cs="Times New Roman"/>
          <w:bCs/>
        </w:rPr>
      </w:pPr>
    </w:p>
    <w:p w14:paraId="12D7BBFE" w14:textId="786F6DA3" w:rsidR="008A3C49" w:rsidRDefault="006B4D93" w:rsidP="008A3C49">
      <w:pPr>
        <w:spacing w:line="240" w:lineRule="auto"/>
        <w:contextualSpacing/>
        <w:rPr>
          <w:rFonts w:ascii="Times New Roman" w:hAnsi="Times New Roman" w:cs="Times New Roman"/>
          <w:b/>
        </w:rPr>
      </w:pPr>
      <w:r w:rsidRPr="006B4D93">
        <w:rPr>
          <w:rFonts w:ascii="Times New Roman" w:hAnsi="Times New Roman" w:cs="Times New Roman"/>
          <w:b/>
        </w:rPr>
        <w:t xml:space="preserve">Reviewer for </w:t>
      </w:r>
      <w:r w:rsidR="008A3327">
        <w:rPr>
          <w:rFonts w:ascii="Times New Roman" w:hAnsi="Times New Roman" w:cs="Times New Roman"/>
          <w:b/>
        </w:rPr>
        <w:t>r</w:t>
      </w:r>
      <w:r w:rsidRPr="006B4D93">
        <w:rPr>
          <w:rFonts w:ascii="Times New Roman" w:hAnsi="Times New Roman" w:cs="Times New Roman"/>
          <w:b/>
        </w:rPr>
        <w:t xml:space="preserve">esearch </w:t>
      </w:r>
      <w:r w:rsidR="008A3327">
        <w:rPr>
          <w:rFonts w:ascii="Times New Roman" w:hAnsi="Times New Roman" w:cs="Times New Roman"/>
          <w:b/>
        </w:rPr>
        <w:t>f</w:t>
      </w:r>
      <w:r w:rsidRPr="006B4D93">
        <w:rPr>
          <w:rFonts w:ascii="Times New Roman" w:hAnsi="Times New Roman" w:cs="Times New Roman"/>
          <w:b/>
        </w:rPr>
        <w:t xml:space="preserve">unding </w:t>
      </w:r>
      <w:r w:rsidR="008A3327">
        <w:rPr>
          <w:rFonts w:ascii="Times New Roman" w:hAnsi="Times New Roman" w:cs="Times New Roman"/>
          <w:b/>
        </w:rPr>
        <w:t>a</w:t>
      </w:r>
      <w:r w:rsidRPr="006B4D93">
        <w:rPr>
          <w:rFonts w:ascii="Times New Roman" w:hAnsi="Times New Roman" w:cs="Times New Roman"/>
          <w:b/>
        </w:rPr>
        <w:t>gencies</w:t>
      </w:r>
    </w:p>
    <w:p w14:paraId="209B07A8" w14:textId="33F32B7A" w:rsidR="006B4D93" w:rsidRPr="00AF20C4" w:rsidRDefault="006B4D93" w:rsidP="00CE143D">
      <w:pPr>
        <w:spacing w:after="0" w:line="240" w:lineRule="auto"/>
        <w:ind w:left="450" w:right="-360" w:hanging="270"/>
        <w:rPr>
          <w:rFonts w:ascii="Times New Roman" w:hAnsi="Times New Roman" w:cs="Times New Roman"/>
          <w:bCs/>
        </w:rPr>
      </w:pPr>
      <w:r w:rsidRPr="00AF20C4">
        <w:rPr>
          <w:rFonts w:ascii="Times New Roman" w:hAnsi="Times New Roman" w:cs="Times New Roman"/>
          <w:bCs/>
        </w:rPr>
        <w:t>Research and Scoping Awards of the Society of Research into Higher Education (SRHE) United Kingdom</w:t>
      </w:r>
    </w:p>
    <w:p w14:paraId="0B87F94D" w14:textId="33CB8291" w:rsidR="006B4D93" w:rsidRPr="00AF20C4" w:rsidRDefault="006B4D93" w:rsidP="00AF20C4">
      <w:pPr>
        <w:spacing w:after="0" w:line="240" w:lineRule="auto"/>
        <w:ind w:left="450" w:hanging="270"/>
        <w:rPr>
          <w:rFonts w:ascii="Times New Roman" w:hAnsi="Times New Roman" w:cs="Times New Roman"/>
          <w:bCs/>
        </w:rPr>
      </w:pPr>
      <w:r w:rsidRPr="00AF20C4">
        <w:rPr>
          <w:rFonts w:ascii="Times New Roman" w:hAnsi="Times New Roman" w:cs="Times New Roman"/>
          <w:bCs/>
        </w:rPr>
        <w:t>Irish Research Council Laureate Awards scheme</w:t>
      </w:r>
    </w:p>
    <w:p w14:paraId="130327DD" w14:textId="3E364B8B" w:rsidR="006B4D93" w:rsidRPr="00AF20C4" w:rsidRDefault="006B4D93" w:rsidP="00AF20C4">
      <w:pPr>
        <w:spacing w:after="0" w:line="240" w:lineRule="auto"/>
        <w:ind w:left="450" w:hanging="270"/>
        <w:rPr>
          <w:rFonts w:ascii="Times New Roman" w:hAnsi="Times New Roman" w:cs="Times New Roman"/>
          <w:bCs/>
        </w:rPr>
      </w:pPr>
      <w:r w:rsidRPr="00AF20C4">
        <w:rPr>
          <w:rFonts w:ascii="Times New Roman" w:hAnsi="Times New Roman" w:cs="Times New Roman"/>
          <w:bCs/>
        </w:rPr>
        <w:t xml:space="preserve">Research Grants, Social Sciences and Humanities Research Council | Conseil de </w:t>
      </w:r>
      <w:proofErr w:type="spellStart"/>
      <w:r w:rsidRPr="00AF20C4">
        <w:rPr>
          <w:rFonts w:ascii="Times New Roman" w:hAnsi="Times New Roman" w:cs="Times New Roman"/>
          <w:bCs/>
        </w:rPr>
        <w:t>recherches</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en</w:t>
      </w:r>
      <w:proofErr w:type="spellEnd"/>
      <w:r w:rsidRPr="00AF20C4">
        <w:rPr>
          <w:rFonts w:ascii="Times New Roman" w:hAnsi="Times New Roman" w:cs="Times New Roman"/>
          <w:bCs/>
        </w:rPr>
        <w:t xml:space="preserve"> sciences </w:t>
      </w:r>
      <w:proofErr w:type="spellStart"/>
      <w:r w:rsidRPr="00AF20C4">
        <w:rPr>
          <w:rFonts w:ascii="Times New Roman" w:hAnsi="Times New Roman" w:cs="Times New Roman"/>
          <w:bCs/>
        </w:rPr>
        <w:t>humaines</w:t>
      </w:r>
      <w:proofErr w:type="spellEnd"/>
      <w:r w:rsidRPr="00AF20C4">
        <w:rPr>
          <w:rFonts w:ascii="Times New Roman" w:hAnsi="Times New Roman" w:cs="Times New Roman"/>
          <w:bCs/>
        </w:rPr>
        <w:t>, Government of Canada</w:t>
      </w:r>
    </w:p>
    <w:p w14:paraId="48063C9D" w14:textId="678A805B" w:rsidR="007C5C3F" w:rsidRPr="00CE78F2" w:rsidRDefault="006B4D93" w:rsidP="00CE78F2">
      <w:pPr>
        <w:spacing w:after="0" w:line="240" w:lineRule="auto"/>
        <w:ind w:left="450" w:hanging="270"/>
        <w:rPr>
          <w:rFonts w:ascii="Times New Roman" w:hAnsi="Times New Roman" w:cs="Times New Roman"/>
          <w:bCs/>
          <w:lang w:val="fr-FR"/>
        </w:rPr>
      </w:pPr>
      <w:proofErr w:type="spellStart"/>
      <w:r w:rsidRPr="00AF20C4">
        <w:rPr>
          <w:rFonts w:ascii="Times New Roman" w:hAnsi="Times New Roman" w:cs="Times New Roman"/>
          <w:bCs/>
          <w:lang w:val="fr-FR"/>
        </w:rPr>
        <w:t>Unitatea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Executiva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pentru</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Finantarea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Invatamantului</w:t>
      </w:r>
      <w:proofErr w:type="spellEnd"/>
      <w:r w:rsidRPr="00AF20C4">
        <w:rPr>
          <w:rFonts w:ascii="Times New Roman" w:hAnsi="Times New Roman" w:cs="Times New Roman"/>
          <w:bCs/>
          <w:lang w:val="fr-FR"/>
        </w:rPr>
        <w:t xml:space="preserve"> Superior, a </w:t>
      </w:r>
      <w:proofErr w:type="spellStart"/>
      <w:r w:rsidRPr="00AF20C4">
        <w:rPr>
          <w:rFonts w:ascii="Times New Roman" w:hAnsi="Times New Roman" w:cs="Times New Roman"/>
          <w:bCs/>
          <w:lang w:val="fr-FR"/>
        </w:rPr>
        <w:t>Cercetarii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Dezvoltarii</w:t>
      </w:r>
      <w:proofErr w:type="spellEnd"/>
      <w:r w:rsidRPr="00AF20C4">
        <w:rPr>
          <w:rFonts w:ascii="Times New Roman" w:hAnsi="Times New Roman" w:cs="Times New Roman"/>
          <w:bCs/>
          <w:lang w:val="fr-FR"/>
        </w:rPr>
        <w:t xml:space="preserve"> si </w:t>
      </w:r>
      <w:proofErr w:type="spellStart"/>
      <w:r w:rsidRPr="00AF20C4">
        <w:rPr>
          <w:rFonts w:ascii="Times New Roman" w:hAnsi="Times New Roman" w:cs="Times New Roman"/>
          <w:bCs/>
          <w:lang w:val="fr-FR"/>
        </w:rPr>
        <w:t>Inovarii</w:t>
      </w:r>
      <w:proofErr w:type="spellEnd"/>
      <w:r w:rsidRPr="00AF20C4">
        <w:rPr>
          <w:rFonts w:ascii="Times New Roman" w:hAnsi="Times New Roman" w:cs="Times New Roman"/>
          <w:bCs/>
          <w:lang w:val="fr-FR"/>
        </w:rPr>
        <w:t xml:space="preserve"> (UEFISCDI), </w:t>
      </w:r>
      <w:proofErr w:type="spellStart"/>
      <w:r w:rsidRPr="00AF20C4">
        <w:rPr>
          <w:rFonts w:ascii="Times New Roman" w:hAnsi="Times New Roman" w:cs="Times New Roman"/>
          <w:bCs/>
          <w:lang w:val="fr-FR"/>
        </w:rPr>
        <w:t>Ministerului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Educatiei</w:t>
      </w:r>
      <w:proofErr w:type="spellEnd"/>
      <w:r w:rsidRPr="00AF20C4">
        <w:rPr>
          <w:rFonts w:ascii="Times New Roman" w:hAnsi="Times New Roman" w:cs="Times New Roman"/>
          <w:bCs/>
          <w:lang w:val="fr-FR"/>
        </w:rPr>
        <w:t xml:space="preserve"> si </w:t>
      </w:r>
      <w:proofErr w:type="spellStart"/>
      <w:r w:rsidRPr="00AF20C4">
        <w:rPr>
          <w:rFonts w:ascii="Times New Roman" w:hAnsi="Times New Roman" w:cs="Times New Roman"/>
          <w:bCs/>
          <w:lang w:val="fr-FR"/>
        </w:rPr>
        <w:t>Cercetarii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Stiintifice</w:t>
      </w:r>
      <w:proofErr w:type="spellEnd"/>
      <w:r w:rsidRPr="00AF20C4">
        <w:rPr>
          <w:rFonts w:ascii="Times New Roman" w:hAnsi="Times New Roman" w:cs="Times New Roman"/>
          <w:bCs/>
          <w:lang w:val="fr-FR"/>
        </w:rPr>
        <w:t xml:space="preserve"> (MECS), Romania</w:t>
      </w:r>
    </w:p>
    <w:p w14:paraId="766298F1" w14:textId="77777777" w:rsidR="00966BAD" w:rsidRDefault="00966BAD" w:rsidP="00324191">
      <w:pPr>
        <w:spacing w:line="240" w:lineRule="auto"/>
        <w:contextualSpacing/>
        <w:rPr>
          <w:rFonts w:ascii="Times New Roman" w:hAnsi="Times New Roman" w:cs="Times New Roman"/>
          <w:b/>
        </w:rPr>
      </w:pPr>
    </w:p>
    <w:p w14:paraId="3AB243F4" w14:textId="28378E80" w:rsidR="006B4D93" w:rsidRPr="006B4D93" w:rsidRDefault="000731A2" w:rsidP="00324191">
      <w:pPr>
        <w:spacing w:line="240" w:lineRule="auto"/>
        <w:contextualSpacing/>
        <w:rPr>
          <w:rFonts w:ascii="Times New Roman" w:hAnsi="Times New Roman" w:cs="Times New Roman"/>
          <w:b/>
        </w:rPr>
      </w:pPr>
      <w:r>
        <w:rPr>
          <w:rFonts w:ascii="Times New Roman" w:hAnsi="Times New Roman" w:cs="Times New Roman"/>
          <w:b/>
        </w:rPr>
        <w:t>O</w:t>
      </w:r>
      <w:r w:rsidR="006B4D93" w:rsidRPr="006B4D93">
        <w:rPr>
          <w:rFonts w:ascii="Times New Roman" w:hAnsi="Times New Roman" w:cs="Times New Roman"/>
          <w:b/>
        </w:rPr>
        <w:t xml:space="preserve">rganization of </w:t>
      </w:r>
      <w:r w:rsidR="008A3327">
        <w:rPr>
          <w:rFonts w:ascii="Times New Roman" w:hAnsi="Times New Roman" w:cs="Times New Roman"/>
          <w:b/>
        </w:rPr>
        <w:t>a</w:t>
      </w:r>
      <w:r w:rsidR="006B4D93" w:rsidRPr="006B4D93">
        <w:rPr>
          <w:rFonts w:ascii="Times New Roman" w:hAnsi="Times New Roman" w:cs="Times New Roman"/>
          <w:b/>
        </w:rPr>
        <w:t xml:space="preserve">cademic </w:t>
      </w:r>
      <w:r w:rsidR="00CD10B7">
        <w:rPr>
          <w:rFonts w:ascii="Times New Roman" w:hAnsi="Times New Roman" w:cs="Times New Roman"/>
          <w:b/>
        </w:rPr>
        <w:t>m</w:t>
      </w:r>
      <w:r w:rsidR="006B4D93" w:rsidRPr="006B4D93">
        <w:rPr>
          <w:rFonts w:ascii="Times New Roman" w:hAnsi="Times New Roman" w:cs="Times New Roman"/>
          <w:b/>
        </w:rPr>
        <w:t>eetings</w:t>
      </w:r>
    </w:p>
    <w:p w14:paraId="188199CE" w14:textId="1B12D491" w:rsidR="00CD10B7" w:rsidRDefault="00CD10B7" w:rsidP="00AF20C4">
      <w:pPr>
        <w:spacing w:line="240" w:lineRule="auto"/>
        <w:ind w:left="450" w:hanging="270"/>
        <w:contextualSpacing/>
        <w:rPr>
          <w:rFonts w:ascii="Times New Roman" w:hAnsi="Times New Roman" w:cs="Times New Roman"/>
          <w:bCs/>
        </w:rPr>
      </w:pPr>
      <w:r>
        <w:rPr>
          <w:rFonts w:ascii="Times New Roman" w:hAnsi="Times New Roman" w:cs="Times New Roman"/>
          <w:bCs/>
        </w:rPr>
        <w:t>Conven</w:t>
      </w:r>
      <w:r w:rsidR="00CE78F2">
        <w:rPr>
          <w:rFonts w:ascii="Times New Roman" w:hAnsi="Times New Roman" w:cs="Times New Roman"/>
          <w:bCs/>
        </w:rPr>
        <w:t>e</w:t>
      </w:r>
      <w:r>
        <w:rPr>
          <w:rFonts w:ascii="Times New Roman" w:hAnsi="Times New Roman" w:cs="Times New Roman"/>
          <w:bCs/>
        </w:rPr>
        <w:t>r</w:t>
      </w:r>
      <w:r w:rsidR="00783641">
        <w:rPr>
          <w:rFonts w:ascii="Times New Roman" w:hAnsi="Times New Roman" w:cs="Times New Roman"/>
          <w:bCs/>
        </w:rPr>
        <w:t xml:space="preserve"> and moderator</w:t>
      </w:r>
      <w:r>
        <w:rPr>
          <w:rFonts w:ascii="Times New Roman" w:hAnsi="Times New Roman" w:cs="Times New Roman"/>
          <w:bCs/>
        </w:rPr>
        <w:t xml:space="preserve">, </w:t>
      </w:r>
      <w:r w:rsidR="00783641">
        <w:rPr>
          <w:rFonts w:ascii="Times New Roman" w:hAnsi="Times New Roman" w:cs="Times New Roman"/>
          <w:bCs/>
        </w:rPr>
        <w:t>“</w:t>
      </w:r>
      <w:r w:rsidR="00783641" w:rsidRPr="00783641">
        <w:rPr>
          <w:rFonts w:ascii="Times New Roman" w:hAnsi="Times New Roman" w:cs="Times New Roman"/>
          <w:bCs/>
        </w:rPr>
        <w:t>Student impact on higher education globally - perspectives from leaders of regional student union federations and the Global Student Forum</w:t>
      </w:r>
      <w:r w:rsidR="00783641">
        <w:rPr>
          <w:rFonts w:ascii="Times New Roman" w:hAnsi="Times New Roman" w:cs="Times New Roman"/>
          <w:bCs/>
        </w:rPr>
        <w:t>”,</w:t>
      </w:r>
      <w:r w:rsidR="00783641" w:rsidRPr="00783641">
        <w:rPr>
          <w:rFonts w:ascii="Times New Roman" w:hAnsi="Times New Roman" w:cs="Times New Roman"/>
          <w:bCs/>
        </w:rPr>
        <w:t xml:space="preserve"> </w:t>
      </w:r>
      <w:r w:rsidRPr="00AF20C4">
        <w:rPr>
          <w:rFonts w:ascii="Times New Roman" w:hAnsi="Times New Roman" w:cs="Times New Roman"/>
          <w:bCs/>
        </w:rPr>
        <w:t>Mahindra Seminar on Universities: Past, Present and Future</w:t>
      </w:r>
      <w:r w:rsidR="00783641">
        <w:rPr>
          <w:rFonts w:ascii="Times New Roman" w:hAnsi="Times New Roman" w:cs="Times New Roman"/>
          <w:bCs/>
        </w:rPr>
        <w:t xml:space="preserve">, Harvard University (online), 14 June 2021 </w:t>
      </w:r>
    </w:p>
    <w:p w14:paraId="10D628A3" w14:textId="675A7228" w:rsidR="00783641" w:rsidRDefault="00783641" w:rsidP="00783641">
      <w:pPr>
        <w:spacing w:line="240" w:lineRule="auto"/>
        <w:ind w:left="450" w:hanging="270"/>
        <w:contextualSpacing/>
        <w:rPr>
          <w:rFonts w:ascii="Times New Roman" w:hAnsi="Times New Roman" w:cs="Times New Roman"/>
          <w:bCs/>
        </w:rPr>
      </w:pPr>
      <w:r>
        <w:rPr>
          <w:rFonts w:ascii="Times New Roman" w:hAnsi="Times New Roman" w:cs="Times New Roman"/>
          <w:bCs/>
        </w:rPr>
        <w:t>Conven</w:t>
      </w:r>
      <w:r w:rsidR="00CE78F2">
        <w:rPr>
          <w:rFonts w:ascii="Times New Roman" w:hAnsi="Times New Roman" w:cs="Times New Roman"/>
          <w:bCs/>
        </w:rPr>
        <w:t>e</w:t>
      </w:r>
      <w:r>
        <w:rPr>
          <w:rFonts w:ascii="Times New Roman" w:hAnsi="Times New Roman" w:cs="Times New Roman"/>
          <w:bCs/>
        </w:rPr>
        <w:t>r and moderator, “</w:t>
      </w:r>
      <w:r w:rsidRPr="00783641">
        <w:rPr>
          <w:rFonts w:ascii="Times New Roman" w:hAnsi="Times New Roman" w:cs="Times New Roman"/>
          <w:bCs/>
        </w:rPr>
        <w:t>Trends in Higher Education Research: Perspectives from the Editors of the International Encyclopedia of Higher Education Systems and Institutions</w:t>
      </w:r>
      <w:r>
        <w:rPr>
          <w:rFonts w:ascii="Times New Roman" w:hAnsi="Times New Roman" w:cs="Times New Roman"/>
          <w:bCs/>
        </w:rPr>
        <w:t>”,</w:t>
      </w:r>
      <w:r w:rsidRPr="00783641">
        <w:rPr>
          <w:rFonts w:ascii="Times New Roman" w:hAnsi="Times New Roman" w:cs="Times New Roman"/>
          <w:bCs/>
        </w:rPr>
        <w:t xml:space="preserve"> </w:t>
      </w:r>
      <w:r w:rsidRPr="00AF20C4">
        <w:rPr>
          <w:rFonts w:ascii="Times New Roman" w:hAnsi="Times New Roman" w:cs="Times New Roman"/>
          <w:bCs/>
        </w:rPr>
        <w:t>Mahindra Seminar on Universities: Past, Present and Future</w:t>
      </w:r>
      <w:r>
        <w:rPr>
          <w:rFonts w:ascii="Times New Roman" w:hAnsi="Times New Roman" w:cs="Times New Roman"/>
          <w:bCs/>
        </w:rPr>
        <w:t xml:space="preserve">, Harvard University (online), 14 February 2021 </w:t>
      </w:r>
    </w:p>
    <w:p w14:paraId="1E6735CC" w14:textId="73C1982F" w:rsidR="006B4D93"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cientific advisory board, International Conference "</w:t>
      </w:r>
      <w:r w:rsidR="00A25932" w:rsidRPr="00AF20C4">
        <w:rPr>
          <w:rFonts w:ascii="Times New Roman" w:hAnsi="Times New Roman" w:cs="Times New Roman"/>
          <w:bCs/>
        </w:rPr>
        <w:t>Internationalization</w:t>
      </w:r>
      <w:r w:rsidRPr="00AF20C4">
        <w:rPr>
          <w:rFonts w:ascii="Times New Roman" w:hAnsi="Times New Roman" w:cs="Times New Roman"/>
          <w:bCs/>
        </w:rPr>
        <w:t xml:space="preserve"> enhancing quality of teaching and learning</w:t>
      </w:r>
      <w:r w:rsidR="006D2E92" w:rsidRPr="00AF20C4">
        <w:rPr>
          <w:rFonts w:ascii="Times New Roman" w:hAnsi="Times New Roman" w:cs="Times New Roman"/>
          <w:bCs/>
        </w:rPr>
        <w:t>,”</w:t>
      </w:r>
      <w:r w:rsidRPr="00AF20C4">
        <w:rPr>
          <w:rFonts w:ascii="Times New Roman" w:hAnsi="Times New Roman" w:cs="Times New Roman"/>
          <w:bCs/>
        </w:rPr>
        <w:t xml:space="preserve"> Centre of the Republic of Slovenia for Mobility and European Educational and Training </w:t>
      </w:r>
      <w:proofErr w:type="spellStart"/>
      <w:r w:rsidRPr="00AF20C4">
        <w:rPr>
          <w:rFonts w:ascii="Times New Roman" w:hAnsi="Times New Roman" w:cs="Times New Roman"/>
          <w:bCs/>
        </w:rPr>
        <w:t>Programmes</w:t>
      </w:r>
      <w:proofErr w:type="spellEnd"/>
      <w:r w:rsidRPr="00AF20C4">
        <w:rPr>
          <w:rFonts w:ascii="Times New Roman" w:hAnsi="Times New Roman" w:cs="Times New Roman"/>
          <w:bCs/>
        </w:rPr>
        <w:t xml:space="preserve"> (CMEPIUS), </w:t>
      </w:r>
      <w:proofErr w:type="spellStart"/>
      <w:r w:rsidRPr="00AF20C4">
        <w:rPr>
          <w:rFonts w:ascii="Times New Roman" w:hAnsi="Times New Roman" w:cs="Times New Roman"/>
          <w:bCs/>
        </w:rPr>
        <w:t>Brdo</w:t>
      </w:r>
      <w:proofErr w:type="spellEnd"/>
      <w:r w:rsidRPr="00AF20C4">
        <w:rPr>
          <w:rFonts w:ascii="Times New Roman" w:hAnsi="Times New Roman" w:cs="Times New Roman"/>
          <w:bCs/>
        </w:rPr>
        <w:t>,</w:t>
      </w:r>
      <w:r w:rsidR="00A02BF9">
        <w:rPr>
          <w:rFonts w:ascii="Times New Roman" w:hAnsi="Times New Roman" w:cs="Times New Roman"/>
          <w:bCs/>
        </w:rPr>
        <w:t xml:space="preserve"> Slovenia</w:t>
      </w:r>
      <w:r w:rsidRPr="00AF20C4">
        <w:rPr>
          <w:rFonts w:ascii="Times New Roman" w:hAnsi="Times New Roman" w:cs="Times New Roman"/>
          <w:bCs/>
        </w:rPr>
        <w:t xml:space="preserve"> March 2018 </w:t>
      </w:r>
    </w:p>
    <w:p w14:paraId="64F827DA" w14:textId="6A7AA9EC" w:rsidR="00CE78F2" w:rsidRPr="00CE78F2" w:rsidRDefault="00CE78F2" w:rsidP="00CE78F2">
      <w:pPr>
        <w:spacing w:line="240" w:lineRule="auto"/>
        <w:ind w:left="450" w:hanging="270"/>
        <w:contextualSpacing/>
        <w:rPr>
          <w:rFonts w:ascii="Times New Roman" w:hAnsi="Times New Roman" w:cs="Times New Roman"/>
          <w:b/>
        </w:rPr>
      </w:pPr>
      <w:r w:rsidRPr="00CE78F2">
        <w:rPr>
          <w:rFonts w:ascii="Times New Roman" w:hAnsi="Times New Roman" w:cs="Times New Roman"/>
          <w:b/>
        </w:rPr>
        <w:t>Co-chair, Mahindra Seminar on Universities: Past, Present and Future (with Julie Rueben and Luke Menand), Harvard University, 2017-</w:t>
      </w:r>
      <w:r w:rsidR="00D57EBD">
        <w:rPr>
          <w:rFonts w:ascii="Times New Roman" w:hAnsi="Times New Roman" w:cs="Times New Roman"/>
          <w:b/>
        </w:rPr>
        <w:t>&gt;</w:t>
      </w:r>
    </w:p>
    <w:p w14:paraId="39DD580A" w14:textId="2949A8A1" w:rsidR="004C75E9"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cientific committee, 3</w:t>
      </w:r>
      <w:r w:rsidR="00CE143D" w:rsidRPr="00CE143D">
        <w:rPr>
          <w:rFonts w:ascii="Times New Roman" w:hAnsi="Times New Roman" w:cs="Times New Roman"/>
          <w:bCs/>
          <w:vertAlign w:val="superscript"/>
        </w:rPr>
        <w:t>rd</w:t>
      </w:r>
      <w:r w:rsidR="00CE143D">
        <w:rPr>
          <w:rFonts w:ascii="Times New Roman" w:hAnsi="Times New Roman" w:cs="Times New Roman"/>
          <w:bCs/>
        </w:rPr>
        <w:t xml:space="preserve"> </w:t>
      </w:r>
      <w:r w:rsidRPr="00AF20C4">
        <w:rPr>
          <w:rFonts w:ascii="Times New Roman" w:hAnsi="Times New Roman" w:cs="Times New Roman"/>
          <w:bCs/>
        </w:rPr>
        <w:t>Bologna Researchers' Conference</w:t>
      </w:r>
      <w:r w:rsidR="00CE143D">
        <w:rPr>
          <w:rFonts w:ascii="Times New Roman" w:hAnsi="Times New Roman" w:cs="Times New Roman"/>
          <w:bCs/>
        </w:rPr>
        <w:t xml:space="preserve">—The </w:t>
      </w:r>
      <w:r w:rsidRPr="00AF20C4">
        <w:rPr>
          <w:rFonts w:ascii="Times New Roman" w:hAnsi="Times New Roman" w:cs="Times New Roman"/>
          <w:bCs/>
        </w:rPr>
        <w:t xml:space="preserve">Future of Higher Education, The Executive Agency for Higher Education, Research, Development and Innovation Funding (UEFISCDI), Bucharest, </w:t>
      </w:r>
      <w:r w:rsidR="00A02BF9">
        <w:rPr>
          <w:rFonts w:ascii="Times New Roman" w:hAnsi="Times New Roman" w:cs="Times New Roman"/>
          <w:bCs/>
        </w:rPr>
        <w:t xml:space="preserve">Romania, </w:t>
      </w:r>
      <w:r w:rsidRPr="00AF20C4">
        <w:rPr>
          <w:rFonts w:ascii="Times New Roman" w:hAnsi="Times New Roman" w:cs="Times New Roman"/>
          <w:bCs/>
        </w:rPr>
        <w:t xml:space="preserve">November 2017 </w:t>
      </w:r>
    </w:p>
    <w:p w14:paraId="1EB31DD3" w14:textId="1EE57E70" w:rsidR="006B4D93" w:rsidRPr="00AF20C4" w:rsidRDefault="006B4D93" w:rsidP="00AF20C4">
      <w:pPr>
        <w:spacing w:line="240" w:lineRule="auto"/>
        <w:ind w:left="450" w:right="-36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cientific advisory board, International conference "</w:t>
      </w:r>
      <w:proofErr w:type="spellStart"/>
      <w:r w:rsidRPr="00AF20C4">
        <w:rPr>
          <w:rFonts w:ascii="Times New Roman" w:hAnsi="Times New Roman" w:cs="Times New Roman"/>
          <w:bCs/>
        </w:rPr>
        <w:t>Kakovost</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visokošolskega</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učenja</w:t>
      </w:r>
      <w:proofErr w:type="spellEnd"/>
      <w:r w:rsidRPr="00AF20C4">
        <w:rPr>
          <w:rFonts w:ascii="Times New Roman" w:hAnsi="Times New Roman" w:cs="Times New Roman"/>
          <w:bCs/>
        </w:rPr>
        <w:t xml:space="preserve"> in </w:t>
      </w:r>
      <w:proofErr w:type="spellStart"/>
      <w:r w:rsidRPr="00AF20C4">
        <w:rPr>
          <w:rFonts w:ascii="Times New Roman" w:hAnsi="Times New Roman" w:cs="Times New Roman"/>
          <w:bCs/>
        </w:rPr>
        <w:t>poučevanja</w:t>
      </w:r>
      <w:proofErr w:type="spellEnd"/>
      <w:r w:rsidRPr="00AF20C4">
        <w:rPr>
          <w:rFonts w:ascii="Times New Roman" w:hAnsi="Times New Roman" w:cs="Times New Roman"/>
          <w:bCs/>
        </w:rPr>
        <w:t xml:space="preserve"> / Quality of university learning and teaching</w:t>
      </w:r>
      <w:r w:rsidR="006D2E92" w:rsidRPr="00AF20C4">
        <w:rPr>
          <w:rFonts w:ascii="Times New Roman" w:hAnsi="Times New Roman" w:cs="Times New Roman"/>
          <w:bCs/>
        </w:rPr>
        <w:t>,”</w:t>
      </w:r>
      <w:r w:rsidRPr="00AF20C4">
        <w:rPr>
          <w:rFonts w:ascii="Times New Roman" w:hAnsi="Times New Roman" w:cs="Times New Roman"/>
          <w:bCs/>
        </w:rPr>
        <w:t xml:space="preserve"> </w:t>
      </w:r>
      <w:r w:rsidR="00A25932" w:rsidRPr="00AF20C4">
        <w:rPr>
          <w:rFonts w:ascii="Times New Roman" w:hAnsi="Times New Roman" w:cs="Times New Roman"/>
          <w:bCs/>
        </w:rPr>
        <w:t>organized</w:t>
      </w:r>
      <w:r w:rsidRPr="00AF20C4">
        <w:rPr>
          <w:rFonts w:ascii="Times New Roman" w:hAnsi="Times New Roman" w:cs="Times New Roman"/>
          <w:bCs/>
        </w:rPr>
        <w:t xml:space="preserve"> by The Centre of the Republic of Slovenia for Mobility and European Educational and Training </w:t>
      </w:r>
      <w:proofErr w:type="spellStart"/>
      <w:r w:rsidRPr="00AF20C4">
        <w:rPr>
          <w:rFonts w:ascii="Times New Roman" w:hAnsi="Times New Roman" w:cs="Times New Roman"/>
          <w:bCs/>
        </w:rPr>
        <w:t>Programmes</w:t>
      </w:r>
      <w:proofErr w:type="spellEnd"/>
      <w:r w:rsidRPr="00AF20C4">
        <w:rPr>
          <w:rFonts w:ascii="Times New Roman" w:hAnsi="Times New Roman" w:cs="Times New Roman"/>
          <w:bCs/>
        </w:rPr>
        <w:t xml:space="preserve"> (CMEPIUS) with University of Ljubljana, University of Maribor and University of </w:t>
      </w:r>
      <w:proofErr w:type="spellStart"/>
      <w:r w:rsidRPr="00AF20C4">
        <w:rPr>
          <w:rFonts w:ascii="Times New Roman" w:hAnsi="Times New Roman" w:cs="Times New Roman"/>
          <w:bCs/>
        </w:rPr>
        <w:t>Primorska</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Brd</w:t>
      </w:r>
      <w:r w:rsidR="00A02BF9">
        <w:rPr>
          <w:rFonts w:ascii="Times New Roman" w:hAnsi="Times New Roman" w:cs="Times New Roman"/>
          <w:bCs/>
        </w:rPr>
        <w:t>o</w:t>
      </w:r>
      <w:proofErr w:type="spellEnd"/>
      <w:r w:rsidRPr="00AF20C4">
        <w:rPr>
          <w:rFonts w:ascii="Times New Roman" w:hAnsi="Times New Roman" w:cs="Times New Roman"/>
          <w:bCs/>
        </w:rPr>
        <w:t>,</w:t>
      </w:r>
      <w:r w:rsidR="00A02BF9">
        <w:rPr>
          <w:rFonts w:ascii="Times New Roman" w:hAnsi="Times New Roman" w:cs="Times New Roman"/>
          <w:bCs/>
        </w:rPr>
        <w:t xml:space="preserve"> Slovenia,</w:t>
      </w:r>
      <w:r w:rsidRPr="00AF20C4">
        <w:rPr>
          <w:rFonts w:ascii="Times New Roman" w:hAnsi="Times New Roman" w:cs="Times New Roman"/>
          <w:bCs/>
        </w:rPr>
        <w:t xml:space="preserve"> 6 April 2016 </w:t>
      </w:r>
    </w:p>
    <w:p w14:paraId="0B2852B8" w14:textId="3A980100"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Conven</w:t>
      </w:r>
      <w:r w:rsidR="00CE78F2">
        <w:rPr>
          <w:rFonts w:ascii="Times New Roman" w:hAnsi="Times New Roman" w:cs="Times New Roman"/>
          <w:bCs/>
        </w:rPr>
        <w:t>e</w:t>
      </w:r>
      <w:r w:rsidRPr="00AF20C4">
        <w:rPr>
          <w:rFonts w:ascii="Times New Roman" w:hAnsi="Times New Roman" w:cs="Times New Roman"/>
          <w:bCs/>
        </w:rPr>
        <w:t>r</w:t>
      </w:r>
      <w:r w:rsidR="00CE78F2">
        <w:rPr>
          <w:rFonts w:ascii="Times New Roman" w:hAnsi="Times New Roman" w:cs="Times New Roman"/>
          <w:bCs/>
        </w:rPr>
        <w:t xml:space="preserve"> and moderator</w:t>
      </w:r>
      <w:r w:rsidRPr="00AF20C4">
        <w:rPr>
          <w:rFonts w:ascii="Times New Roman" w:hAnsi="Times New Roman" w:cs="Times New Roman"/>
          <w:bCs/>
        </w:rPr>
        <w:t xml:space="preserve">: Seminar </w:t>
      </w:r>
      <w:r w:rsidR="00A75F5A" w:rsidRPr="00AF20C4">
        <w:rPr>
          <w:rFonts w:ascii="Times New Roman" w:hAnsi="Times New Roman" w:cs="Times New Roman"/>
          <w:bCs/>
        </w:rPr>
        <w:t>“</w:t>
      </w:r>
      <w:r w:rsidRPr="00AF20C4">
        <w:rPr>
          <w:rFonts w:ascii="Times New Roman" w:hAnsi="Times New Roman" w:cs="Times New Roman"/>
          <w:bCs/>
        </w:rPr>
        <w:t>Global assessment of higher education learning outcomes - Comparing or competing: can we measure what is learnt?</w:t>
      </w:r>
      <w:r w:rsidR="006D2E92" w:rsidRPr="00AF20C4">
        <w:rPr>
          <w:rFonts w:ascii="Times New Roman" w:hAnsi="Times New Roman" w:cs="Times New Roman"/>
          <w:bCs/>
        </w:rPr>
        <w:t>”</w:t>
      </w:r>
      <w:r w:rsidRPr="00AF20C4">
        <w:rPr>
          <w:rFonts w:ascii="Times New Roman" w:hAnsi="Times New Roman" w:cs="Times New Roman"/>
          <w:bCs/>
        </w:rPr>
        <w:t xml:space="preserve"> Harvard Graduate School of Education, 29 April 2015 </w:t>
      </w:r>
    </w:p>
    <w:p w14:paraId="2AEEAD54" w14:textId="6062C58B"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 of scientific advisory board, "Involving students in innovation</w:t>
      </w:r>
      <w:r w:rsidR="006D2E92" w:rsidRPr="00AF20C4">
        <w:rPr>
          <w:rFonts w:ascii="Times New Roman" w:hAnsi="Times New Roman" w:cs="Times New Roman"/>
          <w:bCs/>
        </w:rPr>
        <w:t>,”</w:t>
      </w:r>
      <w:r w:rsidRPr="00AF20C4">
        <w:rPr>
          <w:rFonts w:ascii="Times New Roman" w:hAnsi="Times New Roman" w:cs="Times New Roman"/>
          <w:bCs/>
        </w:rPr>
        <w:t xml:space="preserve"> 40</w:t>
      </w:r>
      <w:r w:rsidR="00CE143D" w:rsidRPr="00CE143D">
        <w:rPr>
          <w:rFonts w:ascii="Times New Roman" w:hAnsi="Times New Roman" w:cs="Times New Roman"/>
          <w:bCs/>
          <w:vertAlign w:val="superscript"/>
        </w:rPr>
        <w:t>th</w:t>
      </w:r>
      <w:r w:rsidR="00CE143D">
        <w:rPr>
          <w:rFonts w:ascii="Times New Roman" w:hAnsi="Times New Roman" w:cs="Times New Roman"/>
          <w:bCs/>
        </w:rPr>
        <w:t xml:space="preserve"> </w:t>
      </w:r>
      <w:r w:rsidRPr="00AF20C4">
        <w:rPr>
          <w:rFonts w:ascii="Times New Roman" w:hAnsi="Times New Roman" w:cs="Times New Roman"/>
          <w:bCs/>
        </w:rPr>
        <w:t>Annual Global Education Conference Improving University Teaching</w:t>
      </w:r>
      <w:r w:rsidR="00A02BF9">
        <w:rPr>
          <w:rFonts w:ascii="Times New Roman" w:hAnsi="Times New Roman" w:cs="Times New Roman"/>
          <w:bCs/>
        </w:rPr>
        <w:t xml:space="preserve"> (</w:t>
      </w:r>
      <w:r w:rsidRPr="00AF20C4">
        <w:rPr>
          <w:rFonts w:ascii="Times New Roman" w:hAnsi="Times New Roman" w:cs="Times New Roman"/>
          <w:bCs/>
        </w:rPr>
        <w:t>IUT</w:t>
      </w:r>
      <w:r w:rsidR="00A02BF9">
        <w:rPr>
          <w:rFonts w:ascii="Times New Roman" w:hAnsi="Times New Roman" w:cs="Times New Roman"/>
          <w:bCs/>
        </w:rPr>
        <w:t>)</w:t>
      </w:r>
      <w:r w:rsidRPr="00AF20C4">
        <w:rPr>
          <w:rFonts w:ascii="Times New Roman" w:hAnsi="Times New Roman" w:cs="Times New Roman"/>
          <w:bCs/>
        </w:rPr>
        <w:t>, Ljubljana,</w:t>
      </w:r>
      <w:r w:rsidR="00A02BF9">
        <w:rPr>
          <w:rFonts w:ascii="Times New Roman" w:hAnsi="Times New Roman" w:cs="Times New Roman"/>
          <w:bCs/>
        </w:rPr>
        <w:t xml:space="preserve"> Slovenia</w:t>
      </w:r>
      <w:r w:rsidRPr="00AF20C4">
        <w:rPr>
          <w:rFonts w:ascii="Times New Roman" w:hAnsi="Times New Roman" w:cs="Times New Roman"/>
          <w:bCs/>
        </w:rPr>
        <w:t xml:space="preserve"> July 15-17, 2015 </w:t>
      </w:r>
    </w:p>
    <w:p w14:paraId="37DA9C72" w14:textId="252378B2"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 of scientific committee, 2</w:t>
      </w:r>
      <w:r w:rsidR="00CE143D" w:rsidRPr="00CE143D">
        <w:rPr>
          <w:rFonts w:ascii="Times New Roman" w:hAnsi="Times New Roman" w:cs="Times New Roman"/>
          <w:bCs/>
          <w:vertAlign w:val="superscript"/>
        </w:rPr>
        <w:t>nd</w:t>
      </w:r>
      <w:r w:rsidR="00CE143D">
        <w:rPr>
          <w:rFonts w:ascii="Times New Roman" w:hAnsi="Times New Roman" w:cs="Times New Roman"/>
          <w:bCs/>
        </w:rPr>
        <w:t xml:space="preserve"> </w:t>
      </w:r>
      <w:r w:rsidRPr="00AF20C4">
        <w:rPr>
          <w:rFonts w:ascii="Times New Roman" w:hAnsi="Times New Roman" w:cs="Times New Roman"/>
          <w:bCs/>
        </w:rPr>
        <w:t>Bologna Researchers’ Conference – The Future of Higher Education, The Executive Agency for Higher Education, Research, Development and Innovation Funding (UEFISCDI),</w:t>
      </w:r>
      <w:r w:rsidR="00A02BF9">
        <w:rPr>
          <w:rFonts w:ascii="Times New Roman" w:hAnsi="Times New Roman" w:cs="Times New Roman"/>
          <w:bCs/>
        </w:rPr>
        <w:t xml:space="preserve"> Bucharest, Romania,</w:t>
      </w:r>
      <w:r w:rsidRPr="00AF20C4">
        <w:rPr>
          <w:rFonts w:ascii="Times New Roman" w:hAnsi="Times New Roman" w:cs="Times New Roman"/>
          <w:bCs/>
        </w:rPr>
        <w:t xml:space="preserve"> November 2014 </w:t>
      </w:r>
    </w:p>
    <w:p w14:paraId="0BA82E1F" w14:textId="6DB4113B"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Local organizing committee member: 11</w:t>
      </w:r>
      <w:r w:rsidR="00AF20C4" w:rsidRPr="00AF20C4">
        <w:rPr>
          <w:rFonts w:ascii="Times New Roman" w:hAnsi="Times New Roman" w:cs="Times New Roman"/>
          <w:bCs/>
          <w:vertAlign w:val="superscript"/>
        </w:rPr>
        <w:t>th</w:t>
      </w:r>
      <w:r w:rsidR="00AF20C4" w:rsidRPr="00AF20C4">
        <w:rPr>
          <w:rFonts w:ascii="Times New Roman" w:hAnsi="Times New Roman" w:cs="Times New Roman"/>
          <w:bCs/>
        </w:rPr>
        <w:t xml:space="preserve"> </w:t>
      </w:r>
      <w:r w:rsidRPr="00AF20C4">
        <w:rPr>
          <w:rFonts w:ascii="Times New Roman" w:hAnsi="Times New Roman" w:cs="Times New Roman"/>
          <w:bCs/>
        </w:rPr>
        <w:t>Workshop on Higher Education Reforms: Looking Back</w:t>
      </w:r>
      <w:r w:rsidR="00AF20C4">
        <w:rPr>
          <w:rFonts w:ascii="Times New Roman" w:hAnsi="Times New Roman" w:cs="Times New Roman"/>
          <w:bCs/>
        </w:rPr>
        <w:t xml:space="preserve">—Looking </w:t>
      </w:r>
      <w:r w:rsidRPr="00AF20C4">
        <w:rPr>
          <w:rFonts w:ascii="Times New Roman" w:hAnsi="Times New Roman" w:cs="Times New Roman"/>
          <w:bCs/>
        </w:rPr>
        <w:t xml:space="preserve">Forward. University of Ljubljana, Faculty of Education, </w:t>
      </w:r>
      <w:r w:rsidR="00A02BF9">
        <w:rPr>
          <w:rFonts w:ascii="Times New Roman" w:hAnsi="Times New Roman" w:cs="Times New Roman"/>
          <w:bCs/>
        </w:rPr>
        <w:t xml:space="preserve">Slovenia, </w:t>
      </w:r>
      <w:r w:rsidRPr="00AF20C4">
        <w:rPr>
          <w:rFonts w:ascii="Times New Roman" w:hAnsi="Times New Roman" w:cs="Times New Roman"/>
          <w:bCs/>
        </w:rPr>
        <w:t xml:space="preserve">October 2–4, 2013 </w:t>
      </w:r>
    </w:p>
    <w:p w14:paraId="29C13538" w14:textId="79873468"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lastRenderedPageBreak/>
        <w:t>Member</w:t>
      </w:r>
      <w:r w:rsidR="00AF20C4" w:rsidRPr="00AF20C4">
        <w:rPr>
          <w:rFonts w:ascii="Times New Roman" w:hAnsi="Times New Roman" w:cs="Times New Roman"/>
          <w:bCs/>
        </w:rPr>
        <w:t>, S</w:t>
      </w:r>
      <w:r w:rsidRPr="00AF20C4">
        <w:rPr>
          <w:rFonts w:ascii="Times New Roman" w:hAnsi="Times New Roman" w:cs="Times New Roman"/>
          <w:bCs/>
        </w:rPr>
        <w:t xml:space="preserve">cientific advisory board, International Conference Ethnographies of higher education: researching and reflecting </w:t>
      </w:r>
      <w:r w:rsidR="00A75F5A" w:rsidRPr="00AF20C4">
        <w:rPr>
          <w:rFonts w:ascii="Times New Roman" w:hAnsi="Times New Roman" w:cs="Times New Roman"/>
          <w:bCs/>
        </w:rPr>
        <w:t>“</w:t>
      </w:r>
      <w:r w:rsidRPr="00AF20C4">
        <w:rPr>
          <w:rFonts w:ascii="Times New Roman" w:hAnsi="Times New Roman" w:cs="Times New Roman"/>
          <w:bCs/>
        </w:rPr>
        <w:t>at home</w:t>
      </w:r>
      <w:r w:rsidR="006D2E92" w:rsidRPr="00AF20C4">
        <w:rPr>
          <w:rFonts w:ascii="Times New Roman" w:hAnsi="Times New Roman" w:cs="Times New Roman"/>
          <w:bCs/>
        </w:rPr>
        <w:t>,”</w:t>
      </w:r>
      <w:r w:rsidRPr="00AF20C4">
        <w:rPr>
          <w:rFonts w:ascii="Times New Roman" w:hAnsi="Times New Roman" w:cs="Times New Roman"/>
          <w:bCs/>
        </w:rPr>
        <w:t xml:space="preserve"> Centre for Higher Education Studies, Prague, 22-24 May 2013 </w:t>
      </w:r>
    </w:p>
    <w:p w14:paraId="0BFC177D" w14:textId="04E94D10"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Local organizing committee member, "Global Challenges, Local responses in Higher Education</w:t>
      </w:r>
      <w:r w:rsidR="006D2E92" w:rsidRPr="00AF20C4">
        <w:rPr>
          <w:rFonts w:ascii="Times New Roman" w:hAnsi="Times New Roman" w:cs="Times New Roman"/>
          <w:bCs/>
        </w:rPr>
        <w:t>,”</w:t>
      </w:r>
      <w:r w:rsidRPr="00AF20C4">
        <w:rPr>
          <w:rFonts w:ascii="Times New Roman" w:hAnsi="Times New Roman" w:cs="Times New Roman"/>
          <w:bCs/>
        </w:rPr>
        <w:t xml:space="preserve"> The Annual Conference of the Consortium of Higher Education Area Researchers and Post-CHER Symposium: The Past, Present and Future of Higher Education Research: Between Scholarship and Policy Making, Belgrade</w:t>
      </w:r>
      <w:r w:rsidR="00A02BF9">
        <w:rPr>
          <w:rFonts w:ascii="Times New Roman" w:hAnsi="Times New Roman" w:cs="Times New Roman"/>
          <w:bCs/>
        </w:rPr>
        <w:t>, Serbia</w:t>
      </w:r>
      <w:r w:rsidRPr="00AF20C4">
        <w:rPr>
          <w:rFonts w:ascii="Times New Roman" w:hAnsi="Times New Roman" w:cs="Times New Roman"/>
          <w:bCs/>
        </w:rPr>
        <w:t xml:space="preserve"> - Ljubljana, </w:t>
      </w:r>
      <w:r w:rsidR="00A02BF9">
        <w:rPr>
          <w:rFonts w:ascii="Times New Roman" w:hAnsi="Times New Roman" w:cs="Times New Roman"/>
          <w:bCs/>
        </w:rPr>
        <w:t xml:space="preserve">Slovenia, </w:t>
      </w:r>
      <w:r w:rsidRPr="00AF20C4">
        <w:rPr>
          <w:rFonts w:ascii="Times New Roman" w:hAnsi="Times New Roman" w:cs="Times New Roman"/>
          <w:bCs/>
        </w:rPr>
        <w:t xml:space="preserve">September 2012 </w:t>
      </w:r>
    </w:p>
    <w:p w14:paraId="508047FF" w14:textId="1A7E23BD"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 xml:space="preserve">Local organizing committee member, CEPS Symposium 2011: </w:t>
      </w:r>
      <w:r w:rsidR="00A25932" w:rsidRPr="00AF20C4">
        <w:rPr>
          <w:rFonts w:ascii="Times New Roman" w:hAnsi="Times New Roman" w:cs="Times New Roman"/>
          <w:bCs/>
        </w:rPr>
        <w:t>Internationalization</w:t>
      </w:r>
      <w:r w:rsidRPr="00AF20C4">
        <w:rPr>
          <w:rFonts w:ascii="Times New Roman" w:hAnsi="Times New Roman" w:cs="Times New Roman"/>
          <w:bCs/>
        </w:rPr>
        <w:t xml:space="preserve"> and </w:t>
      </w:r>
      <w:r w:rsidR="00A25932" w:rsidRPr="00AF20C4">
        <w:rPr>
          <w:rFonts w:ascii="Times New Roman" w:hAnsi="Times New Roman" w:cs="Times New Roman"/>
          <w:bCs/>
        </w:rPr>
        <w:t>globalization</w:t>
      </w:r>
      <w:r w:rsidRPr="00AF20C4">
        <w:rPr>
          <w:rFonts w:ascii="Times New Roman" w:hAnsi="Times New Roman" w:cs="Times New Roman"/>
          <w:bCs/>
        </w:rPr>
        <w:t xml:space="preserve"> processes and their impact on national higher education systems: convergence and divergence, </w:t>
      </w:r>
      <w:r w:rsidR="00A25932" w:rsidRPr="00AF20C4">
        <w:rPr>
          <w:rFonts w:ascii="Times New Roman" w:hAnsi="Times New Roman" w:cs="Times New Roman"/>
          <w:bCs/>
        </w:rPr>
        <w:t>centers</w:t>
      </w:r>
      <w:r w:rsidRPr="00AF20C4">
        <w:rPr>
          <w:rFonts w:ascii="Times New Roman" w:hAnsi="Times New Roman" w:cs="Times New Roman"/>
          <w:bCs/>
        </w:rPr>
        <w:t xml:space="preserve"> and peripheries, University of Ljubljana, </w:t>
      </w:r>
      <w:r w:rsidR="00A02BF9">
        <w:rPr>
          <w:rFonts w:ascii="Times New Roman" w:hAnsi="Times New Roman" w:cs="Times New Roman"/>
          <w:bCs/>
        </w:rPr>
        <w:t xml:space="preserve">Slovenia, </w:t>
      </w:r>
      <w:r w:rsidRPr="00AF20C4">
        <w:rPr>
          <w:rFonts w:ascii="Times New Roman" w:hAnsi="Times New Roman" w:cs="Times New Roman"/>
          <w:bCs/>
        </w:rPr>
        <w:t>November 23-25, 2011</w:t>
      </w:r>
    </w:p>
    <w:p w14:paraId="3A3BD3C3" w14:textId="24F374AC" w:rsidR="00113784" w:rsidRPr="00AF20C4" w:rsidRDefault="00113784" w:rsidP="00AF20C4">
      <w:pPr>
        <w:spacing w:line="240" w:lineRule="auto"/>
        <w:ind w:left="450" w:right="-180" w:hanging="270"/>
        <w:contextualSpacing/>
        <w:rPr>
          <w:rFonts w:ascii="Times New Roman" w:hAnsi="Times New Roman" w:cs="Times New Roman"/>
          <w:bCs/>
        </w:rPr>
      </w:pPr>
      <w:r w:rsidRPr="00AF20C4">
        <w:rPr>
          <w:rFonts w:ascii="Times New Roman" w:hAnsi="Times New Roman" w:cs="Times New Roman"/>
          <w:bCs/>
        </w:rPr>
        <w:t xml:space="preserve">Local organizing committee member, </w:t>
      </w:r>
      <w:r w:rsidR="006B4D93" w:rsidRPr="00AF20C4">
        <w:rPr>
          <w:rFonts w:ascii="Times New Roman" w:hAnsi="Times New Roman" w:cs="Times New Roman"/>
          <w:bCs/>
        </w:rPr>
        <w:t xml:space="preserve">International DEP Colloquium 2011: Differentiation of higher education in an </w:t>
      </w:r>
      <w:r w:rsidR="00A25932" w:rsidRPr="00AF20C4">
        <w:rPr>
          <w:rFonts w:ascii="Times New Roman" w:hAnsi="Times New Roman" w:cs="Times New Roman"/>
          <w:bCs/>
        </w:rPr>
        <w:t>internationalized</w:t>
      </w:r>
      <w:r w:rsidR="006B4D93" w:rsidRPr="00AF20C4">
        <w:rPr>
          <w:rFonts w:ascii="Times New Roman" w:hAnsi="Times New Roman" w:cs="Times New Roman"/>
          <w:bCs/>
        </w:rPr>
        <w:t>/</w:t>
      </w:r>
      <w:r w:rsidR="00A25932" w:rsidRPr="00AF20C4">
        <w:rPr>
          <w:rFonts w:ascii="Times New Roman" w:hAnsi="Times New Roman" w:cs="Times New Roman"/>
          <w:bCs/>
        </w:rPr>
        <w:t>globalized</w:t>
      </w:r>
      <w:r w:rsidR="006B4D93" w:rsidRPr="00AF20C4">
        <w:rPr>
          <w:rFonts w:ascii="Times New Roman" w:hAnsi="Times New Roman" w:cs="Times New Roman"/>
          <w:bCs/>
        </w:rPr>
        <w:t xml:space="preserve"> context, </w:t>
      </w:r>
      <w:proofErr w:type="spellStart"/>
      <w:r w:rsidR="006B4D93" w:rsidRPr="00AF20C4">
        <w:rPr>
          <w:rFonts w:ascii="Times New Roman" w:hAnsi="Times New Roman" w:cs="Times New Roman"/>
          <w:bCs/>
        </w:rPr>
        <w:t>Ankaran</w:t>
      </w:r>
      <w:proofErr w:type="spellEnd"/>
      <w:r w:rsidR="006B4D93" w:rsidRPr="00AF20C4">
        <w:rPr>
          <w:rFonts w:ascii="Times New Roman" w:hAnsi="Times New Roman" w:cs="Times New Roman"/>
          <w:bCs/>
        </w:rPr>
        <w:t>, Slovenia, 5-8 May 2011</w:t>
      </w:r>
      <w:r w:rsidR="00AF20C4">
        <w:rPr>
          <w:rFonts w:ascii="Times New Roman" w:hAnsi="Times New Roman" w:cs="Times New Roman"/>
          <w:bCs/>
        </w:rPr>
        <w:t xml:space="preserve">; </w:t>
      </w:r>
      <w:r w:rsidR="00AF20C4" w:rsidRPr="00AF20C4">
        <w:rPr>
          <w:rFonts w:ascii="Times New Roman" w:hAnsi="Times New Roman" w:cs="Times New Roman"/>
          <w:bCs/>
        </w:rPr>
        <w:t>7-8 May 2010</w:t>
      </w:r>
    </w:p>
    <w:p w14:paraId="2FF9C940" w14:textId="77777777" w:rsidR="006B4D93" w:rsidRPr="00BA5C14" w:rsidRDefault="006B4D93" w:rsidP="00324191">
      <w:pPr>
        <w:spacing w:line="240" w:lineRule="auto"/>
        <w:contextualSpacing/>
        <w:rPr>
          <w:rFonts w:ascii="Times New Roman" w:hAnsi="Times New Roman" w:cs="Times New Roman"/>
          <w:b/>
        </w:rPr>
      </w:pPr>
    </w:p>
    <w:p w14:paraId="368AC4D5" w14:textId="328E2010" w:rsidR="00AF20C4" w:rsidRDefault="00AF20C4" w:rsidP="00AF20C4">
      <w:pPr>
        <w:spacing w:after="0" w:line="240" w:lineRule="auto"/>
        <w:contextualSpacing/>
        <w:rPr>
          <w:rFonts w:ascii="Times New Roman" w:hAnsi="Times New Roman" w:cs="Times New Roman"/>
          <w:b/>
        </w:rPr>
      </w:pPr>
      <w:r>
        <w:rPr>
          <w:rFonts w:ascii="Times New Roman" w:hAnsi="Times New Roman" w:cs="Times New Roman"/>
          <w:b/>
        </w:rPr>
        <w:t xml:space="preserve">Service and </w:t>
      </w:r>
      <w:r w:rsidR="008A3327">
        <w:rPr>
          <w:rFonts w:ascii="Times New Roman" w:hAnsi="Times New Roman" w:cs="Times New Roman"/>
          <w:b/>
        </w:rPr>
        <w:t>m</w:t>
      </w:r>
      <w:r>
        <w:rPr>
          <w:rFonts w:ascii="Times New Roman" w:hAnsi="Times New Roman" w:cs="Times New Roman"/>
          <w:b/>
        </w:rPr>
        <w:t xml:space="preserve">embership in </w:t>
      </w:r>
      <w:r w:rsidR="008A3327">
        <w:rPr>
          <w:rFonts w:ascii="Times New Roman" w:hAnsi="Times New Roman" w:cs="Times New Roman"/>
          <w:b/>
        </w:rPr>
        <w:t>s</w:t>
      </w:r>
      <w:r>
        <w:rPr>
          <w:rFonts w:ascii="Times New Roman" w:hAnsi="Times New Roman" w:cs="Times New Roman"/>
          <w:b/>
        </w:rPr>
        <w:t xml:space="preserve">cientific </w:t>
      </w:r>
      <w:r w:rsidR="008A3327">
        <w:rPr>
          <w:rFonts w:ascii="Times New Roman" w:hAnsi="Times New Roman" w:cs="Times New Roman"/>
          <w:b/>
        </w:rPr>
        <w:t>s</w:t>
      </w:r>
      <w:r>
        <w:rPr>
          <w:rFonts w:ascii="Times New Roman" w:hAnsi="Times New Roman" w:cs="Times New Roman"/>
          <w:b/>
        </w:rPr>
        <w:t>ocieties</w:t>
      </w:r>
    </w:p>
    <w:p w14:paraId="04ADEAC3" w14:textId="6BB44D6E" w:rsidR="00AF20C4" w:rsidRPr="00AF20C4" w:rsidRDefault="00AF20C4" w:rsidP="00AF20C4">
      <w:pPr>
        <w:spacing w:after="0" w:line="240" w:lineRule="auto"/>
        <w:ind w:left="450" w:right="-180" w:hanging="270"/>
        <w:contextualSpacing/>
        <w:rPr>
          <w:rFonts w:ascii="Times New Roman" w:hAnsi="Times New Roman" w:cs="Times New Roman"/>
          <w:bCs/>
        </w:rPr>
      </w:pPr>
      <w:r w:rsidRPr="00AF20C4">
        <w:rPr>
          <w:rFonts w:ascii="Times New Roman" w:hAnsi="Times New Roman" w:cs="Times New Roman"/>
          <w:bCs/>
        </w:rPr>
        <w:t>Consortium of Higher Education Researchers (CHER); Elected Member of the Governing Board 2013-</w:t>
      </w:r>
      <w:r w:rsidR="00A02BF9">
        <w:rPr>
          <w:rFonts w:ascii="Times New Roman" w:hAnsi="Times New Roman" w:cs="Times New Roman"/>
          <w:bCs/>
        </w:rPr>
        <w:t>20</w:t>
      </w:r>
      <w:r w:rsidRPr="00AF20C4">
        <w:rPr>
          <w:rFonts w:ascii="Times New Roman" w:hAnsi="Times New Roman" w:cs="Times New Roman"/>
          <w:bCs/>
        </w:rPr>
        <w:t>17</w:t>
      </w:r>
    </w:p>
    <w:p w14:paraId="1F13E3FA" w14:textId="1BF6DFC8" w:rsidR="00AF20C4" w:rsidRPr="00AF20C4" w:rsidRDefault="00AF20C4" w:rsidP="00AF20C4">
      <w:pPr>
        <w:spacing w:after="0" w:line="240" w:lineRule="auto"/>
        <w:ind w:left="450" w:hanging="270"/>
        <w:contextualSpacing/>
        <w:rPr>
          <w:rFonts w:ascii="Times New Roman" w:hAnsi="Times New Roman" w:cs="Times New Roman"/>
          <w:bCs/>
        </w:rPr>
      </w:pPr>
      <w:r w:rsidRPr="00AF20C4">
        <w:rPr>
          <w:rFonts w:ascii="Times New Roman" w:hAnsi="Times New Roman" w:cs="Times New Roman"/>
          <w:bCs/>
        </w:rPr>
        <w:t>Improving University Teaching (IUT); Member of International Advisory Board 2014-</w:t>
      </w:r>
      <w:r w:rsidR="00A02BF9">
        <w:rPr>
          <w:rFonts w:ascii="Times New Roman" w:hAnsi="Times New Roman" w:cs="Times New Roman"/>
          <w:bCs/>
        </w:rPr>
        <w:t>20</w:t>
      </w:r>
      <w:r w:rsidRPr="00AF20C4">
        <w:rPr>
          <w:rFonts w:ascii="Times New Roman" w:hAnsi="Times New Roman" w:cs="Times New Roman"/>
          <w:bCs/>
        </w:rPr>
        <w:t>16</w:t>
      </w:r>
    </w:p>
    <w:p w14:paraId="591DBCF2"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Society for Research into Higher Education (SRHE)</w:t>
      </w:r>
    </w:p>
    <w:p w14:paraId="64E6628F"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Association for the Study of Higher Education (ASHE)</w:t>
      </w:r>
    </w:p>
    <w:p w14:paraId="755FEF33"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Comparative and International Education Society (CIES)</w:t>
      </w:r>
    </w:p>
    <w:p w14:paraId="7C685CE7"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European Association for Institutional Research (EAIR)</w:t>
      </w:r>
    </w:p>
    <w:p w14:paraId="4AC100FB"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European Consortium for Political Research (ECPR) - Standing Group Politics of Higher Education, Research, and Innovation</w:t>
      </w:r>
    </w:p>
    <w:p w14:paraId="694F68C9"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European Educational Research Association (EERA) – Network 22 on Higher Education Research</w:t>
      </w:r>
    </w:p>
    <w:p w14:paraId="62D90956" w14:textId="77777777" w:rsidR="00FE4F69" w:rsidRDefault="00FE4F69" w:rsidP="004116AC">
      <w:pPr>
        <w:pBdr>
          <w:bottom w:val="single" w:sz="4" w:space="1" w:color="auto"/>
        </w:pBdr>
        <w:rPr>
          <w:rFonts w:ascii="Times New Roman" w:hAnsi="Times New Roman" w:cs="Times New Roman"/>
          <w:b/>
          <w:sz w:val="24"/>
          <w:szCs w:val="24"/>
        </w:rPr>
      </w:pPr>
    </w:p>
    <w:p w14:paraId="29F4E22B" w14:textId="6806AAF3" w:rsidR="002624DF" w:rsidRPr="00FE4F69" w:rsidRDefault="002624DF" w:rsidP="004116AC">
      <w:pPr>
        <w:pBdr>
          <w:bottom w:val="single" w:sz="4" w:space="1" w:color="auto"/>
        </w:pBdr>
        <w:rPr>
          <w:rFonts w:ascii="Times New Roman" w:hAnsi="Times New Roman" w:cs="Times New Roman"/>
          <w:b/>
          <w:color w:val="000000" w:themeColor="text1"/>
          <w:sz w:val="24"/>
          <w:szCs w:val="24"/>
        </w:rPr>
      </w:pPr>
      <w:r w:rsidRPr="00FE4F69">
        <w:rPr>
          <w:rFonts w:ascii="Times New Roman" w:hAnsi="Times New Roman" w:cs="Times New Roman"/>
          <w:b/>
          <w:color w:val="000000" w:themeColor="text1"/>
          <w:sz w:val="24"/>
          <w:szCs w:val="24"/>
        </w:rPr>
        <w:t>PROFESSIONAL SERVICE</w:t>
      </w:r>
    </w:p>
    <w:p w14:paraId="5A127C71" w14:textId="77777777" w:rsidR="00966BAD" w:rsidRDefault="00966BAD" w:rsidP="00966BAD">
      <w:pPr>
        <w:spacing w:line="240" w:lineRule="auto"/>
        <w:contextualSpacing/>
        <w:rPr>
          <w:rFonts w:ascii="Times New Roman" w:hAnsi="Times New Roman" w:cs="Times New Roman"/>
          <w:b/>
        </w:rPr>
      </w:pPr>
      <w:r>
        <w:rPr>
          <w:rFonts w:ascii="Times New Roman" w:hAnsi="Times New Roman" w:cs="Times New Roman"/>
          <w:b/>
        </w:rPr>
        <w:t>Leadership positions</w:t>
      </w:r>
    </w:p>
    <w:p w14:paraId="123CD5F1" w14:textId="01B63C5C" w:rsidR="00966BAD" w:rsidRPr="00474959" w:rsidRDefault="00966BAD" w:rsidP="00966BAD">
      <w:pPr>
        <w:spacing w:after="0" w:line="240" w:lineRule="auto"/>
        <w:ind w:left="1260" w:hanging="1080"/>
        <w:contextualSpacing/>
        <w:rPr>
          <w:rFonts w:ascii="Times New Roman" w:eastAsia="Times New Roman" w:hAnsi="Times New Roman" w:cs="Times New Roman"/>
        </w:rPr>
      </w:pPr>
      <w:r w:rsidRPr="00AF20C4">
        <w:rPr>
          <w:rFonts w:ascii="Times New Roman" w:eastAsia="Times New Roman" w:hAnsi="Times New Roman" w:cs="Times New Roman"/>
        </w:rPr>
        <w:t>1998-2001</w:t>
      </w:r>
      <w:r w:rsidRPr="00AF20C4">
        <w:rPr>
          <w:rFonts w:ascii="Times New Roman" w:eastAsia="Times New Roman" w:hAnsi="Times New Roman" w:cs="Times New Roman"/>
        </w:rPr>
        <w:tab/>
        <w:t>Secretary General</w:t>
      </w:r>
      <w:r w:rsidRPr="00474959">
        <w:rPr>
          <w:rFonts w:ascii="Times New Roman" w:eastAsia="Times New Roman" w:hAnsi="Times New Roman" w:cs="Times New Roman"/>
          <w:b/>
          <w:bCs/>
        </w:rPr>
        <w:t>,</w:t>
      </w:r>
      <w:r w:rsidRPr="00474959">
        <w:rPr>
          <w:rFonts w:ascii="Times New Roman" w:eastAsia="Times New Roman" w:hAnsi="Times New Roman" w:cs="Times New Roman"/>
        </w:rPr>
        <w:t xml:space="preserve"> European Students’ Union (representing 45 national unions</w:t>
      </w:r>
      <w:r w:rsidR="00D57EBD">
        <w:rPr>
          <w:rFonts w:ascii="Times New Roman" w:eastAsia="Times New Roman" w:hAnsi="Times New Roman" w:cs="Times New Roman"/>
        </w:rPr>
        <w:t xml:space="preserve"> from 39 countries</w:t>
      </w:r>
      <w:r w:rsidRPr="00474959">
        <w:rPr>
          <w:rFonts w:ascii="Times New Roman" w:eastAsia="Times New Roman" w:hAnsi="Times New Roman" w:cs="Times New Roman"/>
        </w:rPr>
        <w:t xml:space="preserve"> and over 19 million students in Europe</w:t>
      </w:r>
      <w:r>
        <w:rPr>
          <w:rFonts w:ascii="Times New Roman" w:eastAsia="Times New Roman" w:hAnsi="Times New Roman" w:cs="Times New Roman"/>
        </w:rPr>
        <w:t>, advocacy towards European Union institutions, UNESCO, OECD, European Higher Education Area</w:t>
      </w:r>
      <w:r w:rsidRPr="00474959">
        <w:rPr>
          <w:rFonts w:ascii="Times New Roman" w:eastAsia="Times New Roman" w:hAnsi="Times New Roman" w:cs="Times New Roman"/>
        </w:rPr>
        <w:t xml:space="preserve">, </w:t>
      </w:r>
      <w:r>
        <w:rPr>
          <w:rFonts w:ascii="Times New Roman" w:eastAsia="Times New Roman" w:hAnsi="Times New Roman" w:cs="Times New Roman"/>
        </w:rPr>
        <w:t xml:space="preserve">annual budget &gt;2mio EUR, full-time staff 4, part-time ~7, </w:t>
      </w:r>
      <w:r w:rsidR="00D57EBD">
        <w:rPr>
          <w:rFonts w:ascii="Times New Roman" w:eastAsia="Times New Roman" w:hAnsi="Times New Roman" w:cs="Times New Roman"/>
        </w:rPr>
        <w:t xml:space="preserve">political and executive role in the organization, organization or oversight of over 50 international events in member countries, EU project management, advocacy work, drafting policy documents, </w:t>
      </w:r>
      <w:r w:rsidR="00651751">
        <w:rPr>
          <w:rFonts w:ascii="Times New Roman" w:eastAsia="Times New Roman" w:hAnsi="Times New Roman" w:cs="Times New Roman"/>
        </w:rPr>
        <w:t xml:space="preserve">general and </w:t>
      </w:r>
      <w:r w:rsidR="00D57EBD">
        <w:rPr>
          <w:rFonts w:ascii="Times New Roman" w:eastAsia="Times New Roman" w:hAnsi="Times New Roman" w:cs="Times New Roman"/>
        </w:rPr>
        <w:t xml:space="preserve">financial management; locations: </w:t>
      </w:r>
      <w:r w:rsidRPr="00474959">
        <w:rPr>
          <w:rFonts w:ascii="Times New Roman" w:eastAsia="Times New Roman" w:hAnsi="Times New Roman" w:cs="Times New Roman"/>
        </w:rPr>
        <w:t>Vienna, Austria and Brussels, Belgium</w:t>
      </w:r>
      <w:r>
        <w:rPr>
          <w:rFonts w:ascii="Times New Roman" w:eastAsia="Times New Roman" w:hAnsi="Times New Roman" w:cs="Times New Roman"/>
        </w:rPr>
        <w:t>)</w:t>
      </w:r>
    </w:p>
    <w:p w14:paraId="6A445234" w14:textId="77777777" w:rsidR="00966BAD" w:rsidRDefault="00966BAD" w:rsidP="002624DF">
      <w:pPr>
        <w:spacing w:line="240" w:lineRule="auto"/>
        <w:contextualSpacing/>
        <w:rPr>
          <w:rFonts w:ascii="Times New Roman" w:hAnsi="Times New Roman" w:cs="Times New Roman"/>
          <w:b/>
        </w:rPr>
      </w:pPr>
    </w:p>
    <w:p w14:paraId="32954731" w14:textId="3F924A97" w:rsidR="002624DF" w:rsidRPr="00BA5C14" w:rsidRDefault="00113784" w:rsidP="002624DF">
      <w:pPr>
        <w:spacing w:line="240" w:lineRule="auto"/>
        <w:contextualSpacing/>
        <w:rPr>
          <w:rFonts w:ascii="Times New Roman" w:hAnsi="Times New Roman" w:cs="Times New Roman"/>
          <w:b/>
        </w:rPr>
      </w:pPr>
      <w:r>
        <w:rPr>
          <w:rFonts w:ascii="Times New Roman" w:hAnsi="Times New Roman" w:cs="Times New Roman"/>
          <w:b/>
        </w:rPr>
        <w:t>Assessment of funding proposals</w:t>
      </w:r>
    </w:p>
    <w:p w14:paraId="363BDFAB" w14:textId="415F0B88" w:rsidR="00D57EBD" w:rsidRDefault="00651751" w:rsidP="00651751">
      <w:pPr>
        <w:spacing w:line="240" w:lineRule="auto"/>
        <w:ind w:left="450" w:right="-540" w:hanging="270"/>
        <w:contextualSpacing/>
        <w:rPr>
          <w:rFonts w:ascii="Times New Roman" w:hAnsi="Times New Roman" w:cs="Times New Roman"/>
        </w:rPr>
      </w:pPr>
      <w:r w:rsidRPr="000731A2">
        <w:rPr>
          <w:rFonts w:ascii="Times New Roman" w:hAnsi="Times New Roman" w:cs="Times New Roman"/>
        </w:rPr>
        <w:t xml:space="preserve">Erasmus+ </w:t>
      </w:r>
      <w:proofErr w:type="spellStart"/>
      <w:r w:rsidRPr="000731A2">
        <w:rPr>
          <w:rFonts w:ascii="Times New Roman" w:hAnsi="Times New Roman" w:cs="Times New Roman"/>
        </w:rPr>
        <w:t>Programme</w:t>
      </w:r>
      <w:proofErr w:type="spellEnd"/>
      <w:r w:rsidRPr="000731A2">
        <w:rPr>
          <w:rFonts w:ascii="Times New Roman" w:hAnsi="Times New Roman" w:cs="Times New Roman"/>
        </w:rPr>
        <w:t>, The European Commission, Education, Audiovisual and Culture Executive Agency</w:t>
      </w:r>
      <w:r>
        <w:rPr>
          <w:rFonts w:ascii="Times New Roman" w:hAnsi="Times New Roman" w:cs="Times New Roman"/>
        </w:rPr>
        <w:t>; specific calls are confidential information (selections 2017, 2018, 2019, 2020, 2021)</w:t>
      </w:r>
    </w:p>
    <w:p w14:paraId="56B5A753" w14:textId="77777777" w:rsidR="00D57EBD" w:rsidRPr="004116AC" w:rsidRDefault="00D57EBD" w:rsidP="004116AC">
      <w:pPr>
        <w:spacing w:line="240" w:lineRule="auto"/>
        <w:ind w:left="450" w:right="-540" w:hanging="270"/>
        <w:contextualSpacing/>
        <w:rPr>
          <w:rFonts w:ascii="Times New Roman" w:hAnsi="Times New Roman" w:cs="Times New Roman"/>
        </w:rPr>
      </w:pPr>
    </w:p>
    <w:p w14:paraId="48D48883" w14:textId="28F3EA0B" w:rsidR="008A3C49" w:rsidRPr="008E735D" w:rsidRDefault="008A3C49" w:rsidP="002624DF">
      <w:pPr>
        <w:spacing w:line="240" w:lineRule="auto"/>
        <w:contextualSpacing/>
        <w:rPr>
          <w:rFonts w:ascii="Times New Roman" w:hAnsi="Times New Roman" w:cs="Times New Roman"/>
          <w:b/>
        </w:rPr>
      </w:pPr>
      <w:r w:rsidRPr="008E735D">
        <w:rPr>
          <w:rFonts w:ascii="Times New Roman" w:hAnsi="Times New Roman" w:cs="Times New Roman"/>
          <w:b/>
        </w:rPr>
        <w:t xml:space="preserve">Higher </w:t>
      </w:r>
      <w:r w:rsidR="008A3327">
        <w:rPr>
          <w:rFonts w:ascii="Times New Roman" w:hAnsi="Times New Roman" w:cs="Times New Roman"/>
          <w:b/>
        </w:rPr>
        <w:t>e</w:t>
      </w:r>
      <w:r w:rsidRPr="008E735D">
        <w:rPr>
          <w:rFonts w:ascii="Times New Roman" w:hAnsi="Times New Roman" w:cs="Times New Roman"/>
          <w:b/>
        </w:rPr>
        <w:t xml:space="preserve">ducation </w:t>
      </w:r>
      <w:r w:rsidR="008A3327">
        <w:rPr>
          <w:rFonts w:ascii="Times New Roman" w:hAnsi="Times New Roman" w:cs="Times New Roman"/>
          <w:b/>
        </w:rPr>
        <w:t>c</w:t>
      </w:r>
      <w:r w:rsidRPr="008E735D">
        <w:rPr>
          <w:rFonts w:ascii="Times New Roman" w:hAnsi="Times New Roman" w:cs="Times New Roman"/>
          <w:b/>
        </w:rPr>
        <w:t>onsultancy</w:t>
      </w:r>
    </w:p>
    <w:p w14:paraId="7643BEF7" w14:textId="5BC137D2"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NESET Expert </w:t>
      </w:r>
      <w:r w:rsidR="005272FE" w:rsidRPr="000731A2">
        <w:rPr>
          <w:rFonts w:ascii="Times New Roman" w:hAnsi="Times New Roman" w:cs="Times New Roman"/>
          <w:bCs/>
        </w:rPr>
        <w:t>G</w:t>
      </w:r>
      <w:r w:rsidRPr="000731A2">
        <w:rPr>
          <w:rFonts w:ascii="Times New Roman" w:hAnsi="Times New Roman" w:cs="Times New Roman"/>
          <w:bCs/>
        </w:rPr>
        <w:t>roup</w:t>
      </w:r>
      <w:r w:rsidR="005272FE" w:rsidRPr="000731A2">
        <w:rPr>
          <w:rFonts w:ascii="Times New Roman" w:hAnsi="Times New Roman" w:cs="Times New Roman"/>
          <w:bCs/>
        </w:rPr>
        <w:t xml:space="preserve"> (network of experts working on the social dimension of education and training)</w:t>
      </w:r>
      <w:r w:rsidRPr="000731A2">
        <w:rPr>
          <w:rFonts w:ascii="Times New Roman" w:hAnsi="Times New Roman" w:cs="Times New Roman"/>
          <w:bCs/>
        </w:rPr>
        <w:t xml:space="preserve"> to the European Commission, Scientific advisor and co-author:  Mapping of student-centered learning practices in higher education: the use of different teaching and learning methods supporting a more inclusive high-quality tertiary education</w:t>
      </w:r>
      <w:r w:rsidR="000731A2" w:rsidRPr="000731A2">
        <w:rPr>
          <w:rFonts w:ascii="Times New Roman" w:hAnsi="Times New Roman" w:cs="Times New Roman"/>
          <w:bCs/>
        </w:rPr>
        <w:t>, 2019</w:t>
      </w:r>
    </w:p>
    <w:p w14:paraId="3EAE16D3" w14:textId="1E8767E1"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The World Bank, Partnership for Skills in Applied Sciences, Engineering and Technology (PASET), a student engagement surveys methodology in Sub-Saharan Africa, </w:t>
      </w:r>
      <w:r w:rsidR="000731A2" w:rsidRPr="000731A2">
        <w:rPr>
          <w:rFonts w:ascii="Times New Roman" w:hAnsi="Times New Roman" w:cs="Times New Roman"/>
          <w:bCs/>
        </w:rPr>
        <w:t>2018</w:t>
      </w:r>
    </w:p>
    <w:p w14:paraId="3B3E0EDC" w14:textId="4BA8EE7E" w:rsidR="005A5AF1" w:rsidRPr="000731A2" w:rsidRDefault="005A5AF1" w:rsidP="000731A2">
      <w:pPr>
        <w:spacing w:after="120" w:line="240" w:lineRule="auto"/>
        <w:ind w:left="450" w:right="-180" w:hanging="270"/>
        <w:contextualSpacing/>
        <w:rPr>
          <w:rFonts w:ascii="Times New Roman" w:hAnsi="Times New Roman" w:cs="Times New Roman"/>
          <w:bCs/>
        </w:rPr>
      </w:pPr>
      <w:r w:rsidRPr="000731A2">
        <w:rPr>
          <w:rFonts w:ascii="Times New Roman" w:hAnsi="Times New Roman" w:cs="Times New Roman"/>
          <w:bCs/>
        </w:rPr>
        <w:t>UNESCO and Government of Armenia, A Feasibility study on new higher education strategy for Armenia</w:t>
      </w:r>
      <w:r w:rsidR="000731A2" w:rsidRPr="000731A2">
        <w:rPr>
          <w:rFonts w:ascii="Times New Roman" w:hAnsi="Times New Roman" w:cs="Times New Roman"/>
          <w:bCs/>
        </w:rPr>
        <w:t>, 2016</w:t>
      </w:r>
    </w:p>
    <w:p w14:paraId="0CF8401F" w14:textId="6A49A09C"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The World Bank, Partnership for Skills in Applied Sciences, Engineering and Technology (PASET) and the Association of African Universities, </w:t>
      </w:r>
      <w:r w:rsidR="000731A2">
        <w:rPr>
          <w:rFonts w:ascii="Times New Roman" w:hAnsi="Times New Roman" w:cs="Times New Roman"/>
          <w:bCs/>
        </w:rPr>
        <w:t>A</w:t>
      </w:r>
      <w:r w:rsidRPr="000731A2">
        <w:rPr>
          <w:rFonts w:ascii="Times New Roman" w:hAnsi="Times New Roman" w:cs="Times New Roman"/>
          <w:bCs/>
        </w:rPr>
        <w:t xml:space="preserve"> capacity-building workshop on implementation of student engagement surveys, Abuja, Nigeria, June 2016</w:t>
      </w:r>
    </w:p>
    <w:p w14:paraId="0B1C2EB4" w14:textId="6F59A8E9" w:rsidR="005A5AF1" w:rsidRPr="000731A2" w:rsidRDefault="005272FE"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lastRenderedPageBreak/>
        <w:t xml:space="preserve">Centralized Support for Higher Education Reform Experts in European neighborhood countries (HERE) and </w:t>
      </w:r>
      <w:r w:rsidR="005A5AF1" w:rsidRPr="000731A2">
        <w:rPr>
          <w:rFonts w:ascii="Times New Roman" w:hAnsi="Times New Roman" w:cs="Times New Roman"/>
          <w:bCs/>
        </w:rPr>
        <w:t xml:space="preserve">HERE-ES (Higher Education Reform Experts Spain), </w:t>
      </w:r>
      <w:r w:rsidR="000731A2">
        <w:rPr>
          <w:rFonts w:ascii="Times New Roman" w:hAnsi="Times New Roman" w:cs="Times New Roman"/>
          <w:bCs/>
        </w:rPr>
        <w:t>C</w:t>
      </w:r>
      <w:r w:rsidR="005A5AF1" w:rsidRPr="000731A2">
        <w:rPr>
          <w:rFonts w:ascii="Times New Roman" w:hAnsi="Times New Roman" w:cs="Times New Roman"/>
          <w:bCs/>
        </w:rPr>
        <w:t xml:space="preserve">apacity building presentation on implementation of student-centered approaches in higher education, </w:t>
      </w:r>
      <w:r w:rsidR="00391D10" w:rsidRPr="000731A2">
        <w:rPr>
          <w:rFonts w:ascii="Times New Roman" w:hAnsi="Times New Roman" w:cs="Times New Roman"/>
          <w:bCs/>
        </w:rPr>
        <w:t xml:space="preserve">Madrid, </w:t>
      </w:r>
      <w:r w:rsidR="00391D10">
        <w:rPr>
          <w:rFonts w:ascii="Times New Roman" w:hAnsi="Times New Roman" w:cs="Times New Roman"/>
          <w:bCs/>
        </w:rPr>
        <w:t>Spain</w:t>
      </w:r>
      <w:r w:rsidR="00A02BF9">
        <w:rPr>
          <w:rFonts w:ascii="Times New Roman" w:hAnsi="Times New Roman" w:cs="Times New Roman"/>
          <w:bCs/>
        </w:rPr>
        <w:t xml:space="preserve">, </w:t>
      </w:r>
      <w:r w:rsidR="005A5AF1" w:rsidRPr="000731A2">
        <w:rPr>
          <w:rFonts w:ascii="Times New Roman" w:hAnsi="Times New Roman" w:cs="Times New Roman"/>
          <w:bCs/>
        </w:rPr>
        <w:t>April 2016</w:t>
      </w:r>
    </w:p>
    <w:p w14:paraId="6DF7E810" w14:textId="78CD41CB" w:rsidR="005A5AF1" w:rsidRPr="000731A2" w:rsidRDefault="005A5AF1" w:rsidP="000731A2">
      <w:pPr>
        <w:spacing w:after="120" w:line="240" w:lineRule="auto"/>
        <w:ind w:left="450" w:right="-90" w:hanging="270"/>
        <w:contextualSpacing/>
        <w:rPr>
          <w:rFonts w:ascii="Times New Roman" w:hAnsi="Times New Roman" w:cs="Times New Roman"/>
          <w:bCs/>
        </w:rPr>
      </w:pPr>
      <w:r w:rsidRPr="000731A2">
        <w:rPr>
          <w:rFonts w:ascii="Times New Roman" w:hAnsi="Times New Roman" w:cs="Times New Roman"/>
          <w:bCs/>
        </w:rPr>
        <w:t xml:space="preserve">Centralized Support for Higher Education Reform Experts in European neighborhood countries (HERE) and Erasmus+ National Agency, Kazakhstan, </w:t>
      </w:r>
      <w:r w:rsidR="000731A2">
        <w:rPr>
          <w:rFonts w:ascii="Times New Roman" w:hAnsi="Times New Roman" w:cs="Times New Roman"/>
          <w:bCs/>
        </w:rPr>
        <w:t>C</w:t>
      </w:r>
      <w:r w:rsidRPr="000731A2">
        <w:rPr>
          <w:rFonts w:ascii="Times New Roman" w:hAnsi="Times New Roman" w:cs="Times New Roman"/>
          <w:bCs/>
        </w:rPr>
        <w:t xml:space="preserve">apacity building workshop on implementation of student-centered approaches in higher education, Almaty, </w:t>
      </w:r>
      <w:r w:rsidR="00A02BF9">
        <w:rPr>
          <w:rFonts w:ascii="Times New Roman" w:hAnsi="Times New Roman" w:cs="Times New Roman"/>
          <w:bCs/>
        </w:rPr>
        <w:t xml:space="preserve">Kazakhstan, </w:t>
      </w:r>
      <w:r w:rsidRPr="000731A2">
        <w:rPr>
          <w:rFonts w:ascii="Times New Roman" w:hAnsi="Times New Roman" w:cs="Times New Roman"/>
          <w:bCs/>
        </w:rPr>
        <w:t>June 2016</w:t>
      </w:r>
    </w:p>
    <w:p w14:paraId="3910D341" w14:textId="414BE628"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University of Maribor, capacity building workshop on implementation of student-centered approaches in higher education, Maribor, Slovenia, April 2016</w:t>
      </w:r>
    </w:p>
    <w:p w14:paraId="388569C8" w14:textId="13D56910"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Kingdom of Saudi Arabia, </w:t>
      </w:r>
      <w:r w:rsidR="000731A2">
        <w:rPr>
          <w:rFonts w:ascii="Times New Roman" w:hAnsi="Times New Roman" w:cs="Times New Roman"/>
          <w:bCs/>
        </w:rPr>
        <w:t>C</w:t>
      </w:r>
      <w:r w:rsidRPr="000731A2">
        <w:rPr>
          <w:rFonts w:ascii="Times New Roman" w:hAnsi="Times New Roman" w:cs="Times New Roman"/>
          <w:bCs/>
        </w:rPr>
        <w:t>apacity building presentation on involving students in innovation to the Rectors of Saudi universities at the 6th International Exhibition and Conference on Higher Education (IECHE) in Riyadh</w:t>
      </w:r>
      <w:r w:rsidR="000731A2" w:rsidRPr="000731A2">
        <w:rPr>
          <w:rFonts w:ascii="Times New Roman" w:hAnsi="Times New Roman" w:cs="Times New Roman"/>
          <w:bCs/>
        </w:rPr>
        <w:t>,</w:t>
      </w:r>
      <w:r w:rsidR="00A02BF9">
        <w:rPr>
          <w:rFonts w:ascii="Times New Roman" w:hAnsi="Times New Roman" w:cs="Times New Roman"/>
          <w:bCs/>
        </w:rPr>
        <w:t xml:space="preserve"> Saudi Arabia,</w:t>
      </w:r>
      <w:r w:rsidR="000731A2" w:rsidRPr="000731A2">
        <w:rPr>
          <w:rFonts w:ascii="Times New Roman" w:hAnsi="Times New Roman" w:cs="Times New Roman"/>
          <w:bCs/>
        </w:rPr>
        <w:t xml:space="preserve"> 2015 </w:t>
      </w:r>
      <w:r w:rsidR="000731A2" w:rsidRPr="000731A2">
        <w:rPr>
          <w:rFonts w:ascii="Times New Roman" w:hAnsi="Times New Roman" w:cs="Times New Roman"/>
          <w:bCs/>
        </w:rPr>
        <w:tab/>
      </w:r>
    </w:p>
    <w:p w14:paraId="0C0A4A35" w14:textId="43903AF1"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European Quality Assurance Forum (EQAF), </w:t>
      </w:r>
      <w:r w:rsidR="000731A2">
        <w:rPr>
          <w:rFonts w:ascii="Times New Roman" w:hAnsi="Times New Roman" w:cs="Times New Roman"/>
          <w:bCs/>
        </w:rPr>
        <w:t>C</w:t>
      </w:r>
      <w:r w:rsidRPr="000731A2">
        <w:rPr>
          <w:rFonts w:ascii="Times New Roman" w:hAnsi="Times New Roman" w:cs="Times New Roman"/>
          <w:bCs/>
        </w:rPr>
        <w:t>apacity building presentation on institutional practices in teaching and learning</w:t>
      </w:r>
      <w:r w:rsidR="000731A2" w:rsidRPr="000731A2">
        <w:rPr>
          <w:rFonts w:ascii="Times New Roman" w:hAnsi="Times New Roman" w:cs="Times New Roman"/>
          <w:bCs/>
        </w:rPr>
        <w:t>,</w:t>
      </w:r>
      <w:r w:rsidRPr="000731A2">
        <w:rPr>
          <w:rFonts w:ascii="Times New Roman" w:hAnsi="Times New Roman" w:cs="Times New Roman"/>
          <w:bCs/>
        </w:rPr>
        <w:t xml:space="preserve"> </w:t>
      </w:r>
      <w:r w:rsidR="00A02BF9">
        <w:rPr>
          <w:rFonts w:ascii="Times New Roman" w:hAnsi="Times New Roman" w:cs="Times New Roman"/>
          <w:bCs/>
        </w:rPr>
        <w:t xml:space="preserve">London, United Kingdom, </w:t>
      </w:r>
      <w:r w:rsidR="000731A2" w:rsidRPr="000731A2">
        <w:rPr>
          <w:rFonts w:ascii="Times New Roman" w:hAnsi="Times New Roman" w:cs="Times New Roman"/>
          <w:bCs/>
        </w:rPr>
        <w:t>2015</w:t>
      </w:r>
    </w:p>
    <w:p w14:paraId="182E1846" w14:textId="1587441D" w:rsidR="008A3C49" w:rsidRPr="000731A2" w:rsidRDefault="008A3C49"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Ministry of Education and Culture of Finland; member of a review panel for the assessment of the Finnish Higher Education System</w:t>
      </w:r>
      <w:r w:rsidR="000731A2" w:rsidRPr="000731A2">
        <w:rPr>
          <w:rFonts w:ascii="Times New Roman" w:hAnsi="Times New Roman" w:cs="Times New Roman"/>
          <w:bCs/>
        </w:rPr>
        <w:t xml:space="preserve">, </w:t>
      </w:r>
      <w:r w:rsidR="00A02BF9">
        <w:rPr>
          <w:rFonts w:ascii="Times New Roman" w:hAnsi="Times New Roman" w:cs="Times New Roman"/>
          <w:bCs/>
        </w:rPr>
        <w:t xml:space="preserve">Helsinki, Finland, </w:t>
      </w:r>
      <w:r w:rsidR="000731A2" w:rsidRPr="000731A2">
        <w:rPr>
          <w:rFonts w:ascii="Times New Roman" w:hAnsi="Times New Roman" w:cs="Times New Roman"/>
          <w:bCs/>
        </w:rPr>
        <w:t xml:space="preserve">2015 </w:t>
      </w:r>
      <w:r w:rsidR="000731A2" w:rsidRPr="000731A2">
        <w:rPr>
          <w:rFonts w:ascii="Times New Roman" w:hAnsi="Times New Roman" w:cs="Times New Roman"/>
          <w:bCs/>
        </w:rPr>
        <w:tab/>
      </w:r>
    </w:p>
    <w:p w14:paraId="6D4B314F" w14:textId="76624A54" w:rsidR="008A3C49" w:rsidRPr="000731A2" w:rsidRDefault="005272FE"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Centralized Support for Higher Education Reform Experts in European neighborhood countries (HERE)</w:t>
      </w:r>
      <w:r w:rsidR="00A22D8C" w:rsidRPr="000731A2">
        <w:rPr>
          <w:rFonts w:ascii="Times New Roman" w:hAnsi="Times New Roman" w:cs="Times New Roman"/>
          <w:bCs/>
        </w:rPr>
        <w:t xml:space="preserve"> and European University Association (EUA),</w:t>
      </w:r>
      <w:r w:rsidR="008A3C49" w:rsidRPr="000731A2">
        <w:rPr>
          <w:rFonts w:ascii="Times New Roman" w:hAnsi="Times New Roman" w:cs="Times New Roman"/>
          <w:bCs/>
        </w:rPr>
        <w:t xml:space="preserve"> </w:t>
      </w:r>
      <w:r w:rsidR="000731A2">
        <w:rPr>
          <w:rFonts w:ascii="Times New Roman" w:hAnsi="Times New Roman" w:cs="Times New Roman"/>
          <w:bCs/>
        </w:rPr>
        <w:t>T</w:t>
      </w:r>
      <w:r w:rsidR="008A3C49" w:rsidRPr="000731A2">
        <w:rPr>
          <w:rFonts w:ascii="Times New Roman" w:hAnsi="Times New Roman" w:cs="Times New Roman"/>
          <w:bCs/>
        </w:rPr>
        <w:t>he reform of teaching and learning policies and strategies</w:t>
      </w:r>
      <w:r w:rsidR="008E735D" w:rsidRPr="000731A2">
        <w:rPr>
          <w:rFonts w:ascii="Times New Roman" w:hAnsi="Times New Roman" w:cs="Times New Roman"/>
          <w:bCs/>
        </w:rPr>
        <w:t xml:space="preserve">, </w:t>
      </w:r>
      <w:r w:rsidR="00A22D8C" w:rsidRPr="000731A2">
        <w:rPr>
          <w:rFonts w:ascii="Times New Roman" w:hAnsi="Times New Roman" w:cs="Times New Roman"/>
          <w:bCs/>
        </w:rPr>
        <w:t>Tbilisi, Georgia, 3 December 2015</w:t>
      </w:r>
    </w:p>
    <w:p w14:paraId="672AB1F3" w14:textId="3B8B5336" w:rsidR="008A3C49" w:rsidRPr="000731A2" w:rsidRDefault="008A3C49" w:rsidP="000731A2">
      <w:pPr>
        <w:spacing w:after="120" w:line="240" w:lineRule="auto"/>
        <w:ind w:left="450" w:right="-360" w:hanging="270"/>
        <w:contextualSpacing/>
        <w:rPr>
          <w:rFonts w:ascii="Times New Roman" w:hAnsi="Times New Roman" w:cs="Times New Roman"/>
          <w:bCs/>
        </w:rPr>
      </w:pPr>
      <w:r w:rsidRPr="000731A2">
        <w:rPr>
          <w:rFonts w:ascii="Times New Roman" w:hAnsi="Times New Roman" w:cs="Times New Roman"/>
          <w:bCs/>
        </w:rPr>
        <w:t xml:space="preserve">Government of Slovenia, </w:t>
      </w:r>
      <w:r w:rsidR="000731A2">
        <w:rPr>
          <w:rFonts w:ascii="Times New Roman" w:hAnsi="Times New Roman" w:cs="Times New Roman"/>
          <w:bCs/>
        </w:rPr>
        <w:t>I</w:t>
      </w:r>
      <w:r w:rsidRPr="000731A2">
        <w:rPr>
          <w:rFonts w:ascii="Times New Roman" w:hAnsi="Times New Roman" w:cs="Times New Roman"/>
          <w:bCs/>
        </w:rPr>
        <w:t>nput on the strategy on internationalization of higher education in Slovenia</w:t>
      </w:r>
      <w:r w:rsidR="000731A2" w:rsidRPr="000731A2">
        <w:rPr>
          <w:rFonts w:ascii="Times New Roman" w:hAnsi="Times New Roman" w:cs="Times New Roman"/>
          <w:bCs/>
        </w:rPr>
        <w:t>,</w:t>
      </w:r>
      <w:r w:rsidRPr="000731A2">
        <w:rPr>
          <w:rFonts w:ascii="Times New Roman" w:hAnsi="Times New Roman" w:cs="Times New Roman"/>
          <w:bCs/>
        </w:rPr>
        <w:t xml:space="preserve"> </w:t>
      </w:r>
      <w:r w:rsidR="000731A2" w:rsidRPr="000731A2">
        <w:rPr>
          <w:rFonts w:ascii="Times New Roman" w:hAnsi="Times New Roman" w:cs="Times New Roman"/>
          <w:bCs/>
        </w:rPr>
        <w:t xml:space="preserve">2015 </w:t>
      </w:r>
    </w:p>
    <w:p w14:paraId="4857AB84" w14:textId="7D62B50D" w:rsidR="00030276" w:rsidRPr="000731A2" w:rsidRDefault="008A3C49"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The Agency for Quality Assessment in Higher Education</w:t>
      </w:r>
      <w:r w:rsidR="00A75F5A" w:rsidRPr="000731A2">
        <w:rPr>
          <w:rFonts w:ascii="Times New Roman" w:hAnsi="Times New Roman" w:cs="Times New Roman"/>
          <w:bCs/>
        </w:rPr>
        <w:t xml:space="preserve"> (SKVC)</w:t>
      </w:r>
      <w:r w:rsidRPr="000731A2">
        <w:rPr>
          <w:rFonts w:ascii="Times New Roman" w:hAnsi="Times New Roman" w:cs="Times New Roman"/>
          <w:bCs/>
        </w:rPr>
        <w:t xml:space="preserve"> in Lithuania, capacity building workshop on institutional strategies and practices for improving quality of teaching and learning</w:t>
      </w:r>
      <w:r w:rsidR="00A75F5A" w:rsidRPr="000731A2">
        <w:rPr>
          <w:rFonts w:ascii="Times New Roman" w:hAnsi="Times New Roman" w:cs="Times New Roman"/>
          <w:bCs/>
        </w:rPr>
        <w:t xml:space="preserve">, </w:t>
      </w:r>
      <w:r w:rsidR="00A02BF9">
        <w:rPr>
          <w:rFonts w:ascii="Times New Roman" w:hAnsi="Times New Roman" w:cs="Times New Roman"/>
          <w:bCs/>
        </w:rPr>
        <w:t xml:space="preserve">Vilnius, Lithuania, </w:t>
      </w:r>
      <w:r w:rsidR="00A75F5A" w:rsidRPr="000731A2">
        <w:rPr>
          <w:rFonts w:ascii="Times New Roman" w:hAnsi="Times New Roman" w:cs="Times New Roman"/>
          <w:bCs/>
        </w:rPr>
        <w:t>1 December 2015</w:t>
      </w:r>
    </w:p>
    <w:p w14:paraId="00624C37" w14:textId="1B3876E5" w:rsidR="00857A65" w:rsidRDefault="007C7B3E" w:rsidP="00A462C1">
      <w:pPr>
        <w:spacing w:after="120" w:line="240" w:lineRule="auto"/>
        <w:ind w:left="450" w:right="-360" w:hanging="270"/>
        <w:contextualSpacing/>
        <w:rPr>
          <w:rFonts w:ascii="Times New Roman" w:hAnsi="Times New Roman" w:cs="Times New Roman"/>
          <w:bCs/>
        </w:rPr>
      </w:pPr>
      <w:r w:rsidRPr="000731A2">
        <w:rPr>
          <w:rFonts w:ascii="Times New Roman" w:hAnsi="Times New Roman" w:cs="Times New Roman"/>
          <w:bCs/>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0731A2">
        <w:rPr>
          <w:rFonts w:ascii="Times New Roman" w:hAnsi="Times New Roman" w:cs="Times New Roman"/>
          <w:bCs/>
        </w:rPr>
        <w:t>, 2014</w:t>
      </w:r>
    </w:p>
    <w:p w14:paraId="6035FDDD" w14:textId="4AFC2D27" w:rsidR="00857A65" w:rsidRDefault="00857A65" w:rsidP="00A462C1">
      <w:pPr>
        <w:spacing w:after="120" w:line="240" w:lineRule="auto"/>
        <w:ind w:left="450" w:right="-360" w:hanging="270"/>
        <w:contextualSpacing/>
        <w:rPr>
          <w:rFonts w:ascii="Times New Roman" w:hAnsi="Times New Roman" w:cs="Times New Roman"/>
          <w:bCs/>
        </w:rPr>
      </w:pPr>
      <w:r w:rsidRPr="00857A65">
        <w:rPr>
          <w:rFonts w:ascii="Times New Roman" w:hAnsi="Times New Roman" w:cs="Times New Roman"/>
          <w:bCs/>
        </w:rPr>
        <w:t>Member of the group of experts invited by the Minister of Science, Higher Education and Technology of the Republic of Slovenia to provide opinion on the direction of the reform of the Slovenian higher education</w:t>
      </w:r>
      <w:r>
        <w:rPr>
          <w:rFonts w:ascii="Times New Roman" w:hAnsi="Times New Roman" w:cs="Times New Roman"/>
          <w:bCs/>
        </w:rPr>
        <w:t>,</w:t>
      </w:r>
      <w:r w:rsidRPr="00857A65">
        <w:rPr>
          <w:rFonts w:ascii="Times New Roman" w:hAnsi="Times New Roman" w:cs="Times New Roman"/>
          <w:bCs/>
        </w:rPr>
        <w:t xml:space="preserve"> </w:t>
      </w:r>
      <w:r w:rsidR="00A02BF9">
        <w:rPr>
          <w:rFonts w:ascii="Times New Roman" w:hAnsi="Times New Roman" w:cs="Times New Roman"/>
          <w:bCs/>
        </w:rPr>
        <w:t xml:space="preserve">Ljubljana, Slovenia, </w:t>
      </w:r>
      <w:r w:rsidRPr="00857A65">
        <w:rPr>
          <w:rFonts w:ascii="Times New Roman" w:hAnsi="Times New Roman" w:cs="Times New Roman"/>
          <w:bCs/>
        </w:rPr>
        <w:t>2010</w:t>
      </w:r>
    </w:p>
    <w:p w14:paraId="44FAD7BF" w14:textId="45F5ABC0" w:rsidR="00A462C1" w:rsidRPr="00A462C1" w:rsidRDefault="00A462C1" w:rsidP="00A462C1">
      <w:pPr>
        <w:spacing w:after="120" w:line="240" w:lineRule="auto"/>
        <w:ind w:left="450" w:right="-360" w:hanging="270"/>
        <w:contextualSpacing/>
        <w:rPr>
          <w:rFonts w:ascii="Times New Roman" w:hAnsi="Times New Roman" w:cs="Times New Roman"/>
          <w:bCs/>
        </w:rPr>
      </w:pPr>
      <w:r w:rsidRPr="004520E3">
        <w:rPr>
          <w:rFonts w:ascii="Palatino Linotype" w:hAnsi="Palatino Linotype"/>
          <w:sz w:val="20"/>
          <w:szCs w:val="20"/>
        </w:rPr>
        <w:t>External Evaluator</w:t>
      </w:r>
      <w:r w:rsidRPr="004520E3">
        <w:rPr>
          <w:rFonts w:ascii="Palatino Linotype" w:hAnsi="Palatino Linotype"/>
          <w:b/>
          <w:bCs/>
          <w:sz w:val="20"/>
          <w:szCs w:val="20"/>
        </w:rPr>
        <w:t xml:space="preserve"> </w:t>
      </w:r>
      <w:r w:rsidRPr="004520E3">
        <w:rPr>
          <w:rFonts w:ascii="Palatino Linotype" w:hAnsi="Palatino Linotype"/>
          <w:sz w:val="20"/>
          <w:szCs w:val="20"/>
        </w:rPr>
        <w:t xml:space="preserve">of Austrian Science Institute in Ljubljana, Slovenia </w:t>
      </w:r>
      <w:r>
        <w:rPr>
          <w:rFonts w:ascii="Palatino Linotype" w:hAnsi="Palatino Linotype"/>
          <w:sz w:val="20"/>
          <w:szCs w:val="20"/>
        </w:rPr>
        <w:t>funded by</w:t>
      </w:r>
      <w:r w:rsidRPr="004520E3">
        <w:rPr>
          <w:rFonts w:ascii="Palatino Linotype" w:hAnsi="Palatino Linotype"/>
          <w:sz w:val="20"/>
          <w:szCs w:val="20"/>
        </w:rPr>
        <w:t xml:space="preserve"> the Austrian Federal Ministry for Science and Research</w:t>
      </w:r>
      <w:r>
        <w:rPr>
          <w:rFonts w:ascii="Palatino Linotype" w:hAnsi="Palatino Linotype"/>
          <w:sz w:val="20"/>
          <w:szCs w:val="20"/>
        </w:rPr>
        <w:t xml:space="preserve"> and conducted by </w:t>
      </w:r>
      <w:proofErr w:type="spellStart"/>
      <w:r w:rsidRPr="00742E8B">
        <w:rPr>
          <w:rFonts w:ascii="Palatino Linotype" w:hAnsi="Palatino Linotype"/>
          <w:i/>
          <w:iCs/>
          <w:sz w:val="20"/>
          <w:szCs w:val="20"/>
        </w:rPr>
        <w:t>navreme</w:t>
      </w:r>
      <w:proofErr w:type="spellEnd"/>
      <w:r w:rsidRPr="00742E8B">
        <w:rPr>
          <w:rFonts w:ascii="Palatino Linotype" w:hAnsi="Palatino Linotype"/>
          <w:i/>
          <w:iCs/>
          <w:sz w:val="20"/>
          <w:szCs w:val="20"/>
        </w:rPr>
        <w:t xml:space="preserve"> </w:t>
      </w:r>
      <w:r>
        <w:rPr>
          <w:rFonts w:ascii="Palatino Linotype" w:hAnsi="Palatino Linotype"/>
          <w:sz w:val="20"/>
          <w:szCs w:val="20"/>
        </w:rPr>
        <w:t>knowledge development</w:t>
      </w:r>
      <w:r w:rsidR="00857A65">
        <w:rPr>
          <w:rFonts w:ascii="Palatino Linotype" w:hAnsi="Palatino Linotype"/>
          <w:sz w:val="20"/>
          <w:szCs w:val="20"/>
        </w:rPr>
        <w:t xml:space="preserve">, </w:t>
      </w:r>
      <w:r w:rsidR="00A02BF9">
        <w:rPr>
          <w:rFonts w:ascii="Palatino Linotype" w:hAnsi="Palatino Linotype"/>
          <w:sz w:val="20"/>
          <w:szCs w:val="20"/>
        </w:rPr>
        <w:t xml:space="preserve">Ljubljana, Slovenia, </w:t>
      </w:r>
      <w:r w:rsidR="00857A65">
        <w:rPr>
          <w:rFonts w:ascii="Palatino Linotype" w:hAnsi="Palatino Linotype"/>
          <w:sz w:val="20"/>
          <w:szCs w:val="20"/>
        </w:rPr>
        <w:t>2006</w:t>
      </w:r>
    </w:p>
    <w:p w14:paraId="63C140BF" w14:textId="2C52CD72" w:rsidR="007C7B3E" w:rsidRPr="000731A2" w:rsidRDefault="000731A2" w:rsidP="000731A2">
      <w:pPr>
        <w:spacing w:after="120" w:line="240" w:lineRule="auto"/>
        <w:ind w:left="450" w:right="-360" w:hanging="270"/>
        <w:contextualSpacing/>
        <w:rPr>
          <w:rFonts w:ascii="Times New Roman" w:hAnsi="Times New Roman" w:cs="Times New Roman"/>
          <w:bCs/>
        </w:rPr>
      </w:pPr>
      <w:r w:rsidRPr="000731A2">
        <w:rPr>
          <w:rFonts w:ascii="Times New Roman" w:hAnsi="Times New Roman" w:cs="Times New Roman"/>
          <w:bCs/>
        </w:rPr>
        <w:tab/>
      </w:r>
    </w:p>
    <w:p w14:paraId="42619E97" w14:textId="51E8C35C" w:rsidR="00030276" w:rsidRDefault="008A3C49" w:rsidP="00030276">
      <w:pPr>
        <w:spacing w:after="120" w:line="240" w:lineRule="auto"/>
        <w:ind w:left="720" w:hanging="720"/>
        <w:contextualSpacing/>
        <w:rPr>
          <w:rFonts w:ascii="Times New Roman" w:hAnsi="Times New Roman" w:cs="Times New Roman"/>
          <w:bCs/>
          <w:sz w:val="20"/>
          <w:szCs w:val="20"/>
        </w:rPr>
      </w:pPr>
      <w:r>
        <w:rPr>
          <w:rFonts w:ascii="Times New Roman" w:hAnsi="Times New Roman" w:cs="Times New Roman"/>
          <w:b/>
        </w:rPr>
        <w:t xml:space="preserve">Other </w:t>
      </w:r>
      <w:r w:rsidR="008A3327">
        <w:rPr>
          <w:rFonts w:ascii="Times New Roman" w:hAnsi="Times New Roman" w:cs="Times New Roman"/>
          <w:b/>
        </w:rPr>
        <w:t>p</w:t>
      </w:r>
      <w:r>
        <w:rPr>
          <w:rFonts w:ascii="Times New Roman" w:hAnsi="Times New Roman" w:cs="Times New Roman"/>
          <w:b/>
        </w:rPr>
        <w:t xml:space="preserve">rofessional </w:t>
      </w:r>
      <w:r w:rsidR="008A3327">
        <w:rPr>
          <w:rFonts w:ascii="Times New Roman" w:hAnsi="Times New Roman" w:cs="Times New Roman"/>
          <w:b/>
        </w:rPr>
        <w:t>s</w:t>
      </w:r>
      <w:r>
        <w:rPr>
          <w:rFonts w:ascii="Times New Roman" w:hAnsi="Times New Roman" w:cs="Times New Roman"/>
          <w:b/>
        </w:rPr>
        <w:t>ervices</w:t>
      </w:r>
    </w:p>
    <w:p w14:paraId="2C4E3618" w14:textId="7EBF7AFD" w:rsidR="008A3C49" w:rsidRPr="007533DB" w:rsidRDefault="008A3C49" w:rsidP="007533DB">
      <w:pPr>
        <w:spacing w:after="120" w:line="240" w:lineRule="auto"/>
        <w:ind w:left="450" w:hanging="270"/>
        <w:contextualSpacing/>
        <w:rPr>
          <w:rFonts w:ascii="Times New Roman" w:hAnsi="Times New Roman" w:cs="Times New Roman"/>
          <w:bCs/>
        </w:rPr>
      </w:pPr>
      <w:r w:rsidRPr="007533DB">
        <w:rPr>
          <w:rFonts w:ascii="Times New Roman" w:hAnsi="Times New Roman" w:cs="Times New Roman"/>
        </w:rPr>
        <w:t>General Rapporteur, Council of Europe, High Level Education Forum</w:t>
      </w:r>
      <w:r w:rsidR="000731A2" w:rsidRPr="007533DB">
        <w:rPr>
          <w:rFonts w:ascii="Times New Roman" w:hAnsi="Times New Roman" w:cs="Times New Roman"/>
        </w:rPr>
        <w:t>,</w:t>
      </w:r>
      <w:r w:rsidRPr="007533DB">
        <w:rPr>
          <w:rFonts w:ascii="Times New Roman" w:hAnsi="Times New Roman" w:cs="Times New Roman"/>
        </w:rPr>
        <w:t xml:space="preserve"> </w:t>
      </w:r>
      <w:r w:rsidR="000731A2" w:rsidRPr="007533DB">
        <w:rPr>
          <w:rFonts w:ascii="Times New Roman" w:hAnsi="Times New Roman" w:cs="Times New Roman"/>
        </w:rPr>
        <w:t>2011</w:t>
      </w:r>
    </w:p>
    <w:p w14:paraId="4F7E0F95" w14:textId="10E519F0"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General Rapporteur, Council of Europe, Education Forum</w:t>
      </w:r>
      <w:r w:rsidR="000731A2" w:rsidRPr="007533DB">
        <w:rPr>
          <w:rFonts w:ascii="Times New Roman" w:hAnsi="Times New Roman" w:cs="Times New Roman"/>
        </w:rPr>
        <w:t>, 2008</w:t>
      </w:r>
    </w:p>
    <w:p w14:paraId="3228B14E" w14:textId="0275DACA"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Adjunct Program Director, Salzburg Seminar Session 436: Beyond the University: Shifting Demographics in Higher Education. Salzburg, 7</w:t>
      </w:r>
      <w:r w:rsidR="007533DB" w:rsidRPr="007533DB">
        <w:rPr>
          <w:rFonts w:ascii="Times New Roman" w:hAnsi="Times New Roman" w:cs="Times New Roman"/>
        </w:rPr>
        <w:t>-</w:t>
      </w:r>
      <w:r w:rsidRPr="007533DB">
        <w:rPr>
          <w:rFonts w:ascii="Times New Roman" w:hAnsi="Times New Roman" w:cs="Times New Roman"/>
        </w:rPr>
        <w:t>12 Nov 2006</w:t>
      </w:r>
    </w:p>
    <w:p w14:paraId="5E26BF92" w14:textId="4F4F6041" w:rsidR="008A3C49"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External Evaluation Team of University of Mitrovica (UN, OSCE, EUA), Kosovo</w:t>
      </w:r>
      <w:r w:rsidR="000731A2" w:rsidRPr="007533DB">
        <w:rPr>
          <w:rFonts w:ascii="Times New Roman" w:hAnsi="Times New Roman" w:cs="Times New Roman"/>
        </w:rPr>
        <w:t>, 2004</w:t>
      </w:r>
    </w:p>
    <w:p w14:paraId="332C89E3" w14:textId="2DC054E0" w:rsidR="00056DBB" w:rsidRPr="007533DB" w:rsidRDefault="00056DBB" w:rsidP="007533DB">
      <w:pPr>
        <w:spacing w:line="240" w:lineRule="auto"/>
        <w:ind w:left="450" w:hanging="270"/>
        <w:contextualSpacing/>
        <w:rPr>
          <w:rFonts w:ascii="Times New Roman" w:hAnsi="Times New Roman" w:cs="Times New Roman"/>
        </w:rPr>
      </w:pPr>
      <w:r>
        <w:rPr>
          <w:rFonts w:ascii="Times New Roman" w:hAnsi="Times New Roman" w:cs="Times New Roman"/>
        </w:rPr>
        <w:t>S</w:t>
      </w:r>
      <w:r w:rsidRPr="00056DBB">
        <w:rPr>
          <w:rFonts w:ascii="Times New Roman" w:hAnsi="Times New Roman" w:cs="Times New Roman"/>
        </w:rPr>
        <w:t>tudent representative for M.Phil. in European Studies at University of Cambridge</w:t>
      </w:r>
      <w:r>
        <w:rPr>
          <w:rFonts w:ascii="Times New Roman" w:hAnsi="Times New Roman" w:cs="Times New Roman"/>
        </w:rPr>
        <w:t xml:space="preserve">, </w:t>
      </w:r>
      <w:r w:rsidRPr="00056DBB">
        <w:rPr>
          <w:rFonts w:ascii="Times New Roman" w:hAnsi="Times New Roman" w:cs="Times New Roman"/>
        </w:rPr>
        <w:t>2001-2002</w:t>
      </w:r>
    </w:p>
    <w:p w14:paraId="2A1E6CA6" w14:textId="3E2F8EDA"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Member of the Extended Bologna Follow-Up Group, </w:t>
      </w:r>
      <w:r w:rsidR="00DD45EA" w:rsidRPr="007533DB">
        <w:rPr>
          <w:rFonts w:ascii="Times New Roman" w:hAnsi="Times New Roman" w:cs="Times New Roman"/>
        </w:rPr>
        <w:t xml:space="preserve">The </w:t>
      </w:r>
      <w:r w:rsidRPr="007533DB">
        <w:rPr>
          <w:rFonts w:ascii="Times New Roman" w:hAnsi="Times New Roman" w:cs="Times New Roman"/>
        </w:rPr>
        <w:t>Bologna Process</w:t>
      </w:r>
      <w:r w:rsidR="000731A2" w:rsidRPr="007533DB">
        <w:rPr>
          <w:rFonts w:ascii="Times New Roman" w:hAnsi="Times New Roman" w:cs="Times New Roman"/>
        </w:rPr>
        <w:t>,</w:t>
      </w:r>
      <w:r w:rsidRPr="007533DB">
        <w:rPr>
          <w:rFonts w:ascii="Times New Roman" w:hAnsi="Times New Roman" w:cs="Times New Roman"/>
        </w:rPr>
        <w:t xml:space="preserve"> </w:t>
      </w:r>
      <w:r w:rsidR="000731A2" w:rsidRPr="007533DB">
        <w:rPr>
          <w:rFonts w:ascii="Times New Roman" w:hAnsi="Times New Roman" w:cs="Times New Roman"/>
        </w:rPr>
        <w:t>2000-</w:t>
      </w:r>
      <w:r w:rsidR="003C28CD">
        <w:rPr>
          <w:rFonts w:ascii="Times New Roman" w:hAnsi="Times New Roman" w:cs="Times New Roman"/>
        </w:rPr>
        <w:t>20</w:t>
      </w:r>
      <w:r w:rsidR="000731A2" w:rsidRPr="007533DB">
        <w:rPr>
          <w:rFonts w:ascii="Times New Roman" w:hAnsi="Times New Roman" w:cs="Times New Roman"/>
        </w:rPr>
        <w:t>01</w:t>
      </w:r>
    </w:p>
    <w:p w14:paraId="1C68469E" w14:textId="77777777" w:rsidR="003C28CD"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Member of the Evaluation Group of the Socrates </w:t>
      </w:r>
      <w:proofErr w:type="spellStart"/>
      <w:r w:rsidRPr="007533DB">
        <w:rPr>
          <w:rFonts w:ascii="Times New Roman" w:hAnsi="Times New Roman" w:cs="Times New Roman"/>
        </w:rPr>
        <w:t>Programme</w:t>
      </w:r>
      <w:proofErr w:type="spellEnd"/>
      <w:r w:rsidR="00DD45EA" w:rsidRPr="007533DB">
        <w:rPr>
          <w:rFonts w:ascii="Times New Roman" w:hAnsi="Times New Roman" w:cs="Times New Roman"/>
        </w:rPr>
        <w:t>, T</w:t>
      </w:r>
      <w:r w:rsidRPr="007533DB">
        <w:rPr>
          <w:rFonts w:ascii="Times New Roman" w:hAnsi="Times New Roman" w:cs="Times New Roman"/>
        </w:rPr>
        <w:t>he European Commission</w:t>
      </w:r>
      <w:r w:rsidR="000731A2" w:rsidRPr="007533DB">
        <w:rPr>
          <w:rFonts w:ascii="Times New Roman" w:hAnsi="Times New Roman" w:cs="Times New Roman"/>
        </w:rPr>
        <w:t>, 2000</w:t>
      </w:r>
      <w:r w:rsidR="000731A2" w:rsidRPr="007533DB">
        <w:rPr>
          <w:rFonts w:ascii="Times New Roman" w:hAnsi="Times New Roman" w:cs="Times New Roman"/>
        </w:rPr>
        <w:tab/>
      </w:r>
    </w:p>
    <w:p w14:paraId="4915E0B6" w14:textId="668131B3" w:rsidR="003C28CD" w:rsidRP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Invited expert to the Meeting on French Presidency Action Plan for Mobility</w:t>
      </w:r>
      <w:r>
        <w:rPr>
          <w:rFonts w:ascii="Times New Roman" w:hAnsi="Times New Roman" w:cs="Times New Roman"/>
        </w:rPr>
        <w:t>,</w:t>
      </w:r>
      <w:r w:rsidRPr="003C28CD">
        <w:rPr>
          <w:rFonts w:ascii="Times New Roman" w:hAnsi="Times New Roman" w:cs="Times New Roman"/>
        </w:rPr>
        <w:t xml:space="preserve"> 2000 </w:t>
      </w:r>
    </w:p>
    <w:p w14:paraId="6C3AE79B" w14:textId="23163330" w:rsidR="008A3C49" w:rsidRPr="007533DB"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Invited expert to the FORUM2000</w:t>
      </w:r>
      <w:r>
        <w:rPr>
          <w:rFonts w:ascii="Times New Roman" w:hAnsi="Times New Roman" w:cs="Times New Roman"/>
        </w:rPr>
        <w:t xml:space="preserve"> of the European Commission</w:t>
      </w:r>
      <w:r w:rsidRPr="003C28CD">
        <w:rPr>
          <w:rFonts w:ascii="Times New Roman" w:hAnsi="Times New Roman" w:cs="Times New Roman"/>
        </w:rPr>
        <w:t xml:space="preserve">: Incorporating </w:t>
      </w:r>
      <w:r>
        <w:rPr>
          <w:rFonts w:ascii="Times New Roman" w:hAnsi="Times New Roman" w:cs="Times New Roman"/>
        </w:rPr>
        <w:t>Lifelong Learning in Higher Education Institutions, 2000</w:t>
      </w:r>
      <w:r w:rsidR="000731A2" w:rsidRPr="007533DB">
        <w:rPr>
          <w:rFonts w:ascii="Times New Roman" w:hAnsi="Times New Roman" w:cs="Times New Roman"/>
        </w:rPr>
        <w:tab/>
      </w:r>
    </w:p>
    <w:p w14:paraId="2AD41434" w14:textId="56C2EFB3"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Academic Task Force for Kosovo, Stability Pact for SEE</w:t>
      </w:r>
      <w:r w:rsidR="000731A2" w:rsidRPr="007533DB">
        <w:rPr>
          <w:rFonts w:ascii="Times New Roman" w:hAnsi="Times New Roman" w:cs="Times New Roman"/>
        </w:rPr>
        <w:t>, 1999-2001</w:t>
      </w:r>
      <w:r w:rsidR="000731A2" w:rsidRPr="007533DB">
        <w:rPr>
          <w:rFonts w:ascii="Times New Roman" w:hAnsi="Times New Roman" w:cs="Times New Roman"/>
        </w:rPr>
        <w:tab/>
      </w:r>
    </w:p>
    <w:p w14:paraId="2517E223" w14:textId="3064E67E"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Task Force for Education and Youth, Stability Pact for SEE</w:t>
      </w:r>
      <w:r w:rsidR="007533DB" w:rsidRPr="007533DB">
        <w:rPr>
          <w:rFonts w:ascii="Times New Roman" w:hAnsi="Times New Roman" w:cs="Times New Roman"/>
        </w:rPr>
        <w:t>, 1999-</w:t>
      </w:r>
      <w:r w:rsidR="003C28CD">
        <w:rPr>
          <w:rFonts w:ascii="Times New Roman" w:hAnsi="Times New Roman" w:cs="Times New Roman"/>
        </w:rPr>
        <w:t>20</w:t>
      </w:r>
      <w:r w:rsidR="007533DB" w:rsidRPr="007533DB">
        <w:rPr>
          <w:rFonts w:ascii="Times New Roman" w:hAnsi="Times New Roman" w:cs="Times New Roman"/>
        </w:rPr>
        <w:t>01</w:t>
      </w:r>
      <w:r w:rsidR="007533DB" w:rsidRPr="007533DB">
        <w:rPr>
          <w:rFonts w:ascii="Times New Roman" w:hAnsi="Times New Roman" w:cs="Times New Roman"/>
        </w:rPr>
        <w:tab/>
      </w:r>
    </w:p>
    <w:p w14:paraId="498FFB2F" w14:textId="34B20A61" w:rsidR="00030276"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Higher Education Working Group, Stability Pact for SEE</w:t>
      </w:r>
      <w:r w:rsidR="007533DB" w:rsidRPr="007533DB">
        <w:rPr>
          <w:rFonts w:ascii="Times New Roman" w:hAnsi="Times New Roman" w:cs="Times New Roman"/>
        </w:rPr>
        <w:t>, 1999-2001</w:t>
      </w:r>
    </w:p>
    <w:p w14:paraId="65984157" w14:textId="77777777" w:rsidR="003C28CD" w:rsidRDefault="008A3C49" w:rsidP="003C28CD">
      <w:pPr>
        <w:spacing w:line="240" w:lineRule="auto"/>
        <w:ind w:left="450" w:hanging="270"/>
        <w:contextualSpacing/>
        <w:rPr>
          <w:rFonts w:ascii="Times New Roman" w:hAnsi="Times New Roman" w:cs="Times New Roman"/>
        </w:rPr>
      </w:pPr>
      <w:r w:rsidRPr="007533DB">
        <w:rPr>
          <w:rFonts w:ascii="Times New Roman" w:hAnsi="Times New Roman" w:cs="Times New Roman"/>
        </w:rPr>
        <w:t>Regional Expert, Working Group on Young People, Stability Pact for SEE</w:t>
      </w:r>
      <w:r w:rsidR="007533DB" w:rsidRPr="007533DB">
        <w:rPr>
          <w:rFonts w:ascii="Times New Roman" w:hAnsi="Times New Roman" w:cs="Times New Roman"/>
        </w:rPr>
        <w:t>, 1999-2001</w:t>
      </w:r>
    </w:p>
    <w:p w14:paraId="2EF5CB00" w14:textId="4AA636FC"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Member of the Working </w:t>
      </w:r>
      <w:r>
        <w:rPr>
          <w:rFonts w:ascii="Times New Roman" w:hAnsi="Times New Roman" w:cs="Times New Roman"/>
        </w:rPr>
        <w:t>P</w:t>
      </w:r>
      <w:r w:rsidRPr="003C28CD">
        <w:rPr>
          <w:rFonts w:ascii="Times New Roman" w:hAnsi="Times New Roman" w:cs="Times New Roman"/>
        </w:rPr>
        <w:t xml:space="preserve">arty of the Council </w:t>
      </w:r>
      <w:r>
        <w:rPr>
          <w:rFonts w:ascii="Times New Roman" w:hAnsi="Times New Roman" w:cs="Times New Roman"/>
        </w:rPr>
        <w:t xml:space="preserve">of Europe </w:t>
      </w:r>
      <w:r w:rsidRPr="003C28CD">
        <w:rPr>
          <w:rFonts w:ascii="Times New Roman" w:hAnsi="Times New Roman" w:cs="Times New Roman"/>
        </w:rPr>
        <w:t>Committee on Higher Education and Research, Universities as Sites of Citizenship Project</w:t>
      </w:r>
      <w:r>
        <w:rPr>
          <w:rFonts w:ascii="Times New Roman" w:hAnsi="Times New Roman" w:cs="Times New Roman"/>
        </w:rPr>
        <w:t xml:space="preserve">, </w:t>
      </w:r>
      <w:r w:rsidRPr="003C28CD">
        <w:rPr>
          <w:rFonts w:ascii="Times New Roman" w:hAnsi="Times New Roman" w:cs="Times New Roman"/>
        </w:rPr>
        <w:t>1999-2001</w:t>
      </w:r>
    </w:p>
    <w:p w14:paraId="7AEF96D8" w14:textId="7481F58C" w:rsidR="003C28CD"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Observer</w:t>
      </w:r>
      <w:r w:rsidR="00056DBB">
        <w:rPr>
          <w:rFonts w:ascii="Times New Roman" w:hAnsi="Times New Roman" w:cs="Times New Roman"/>
        </w:rPr>
        <w:t xml:space="preserve"> on behalf of ESIB-The National Unions of Students in Europe</w:t>
      </w:r>
      <w:r w:rsidRPr="007533DB">
        <w:rPr>
          <w:rFonts w:ascii="Times New Roman" w:hAnsi="Times New Roman" w:cs="Times New Roman"/>
        </w:rPr>
        <w:t xml:space="preserve"> in the Steering Committee for Higher Education and Research, Council of Europe</w:t>
      </w:r>
      <w:r w:rsidR="007533DB" w:rsidRPr="007533DB">
        <w:rPr>
          <w:rFonts w:ascii="Times New Roman" w:hAnsi="Times New Roman" w:cs="Times New Roman"/>
        </w:rPr>
        <w:t>, 1999-2001</w:t>
      </w:r>
    </w:p>
    <w:p w14:paraId="315C4D69" w14:textId="49AE52FD" w:rsidR="008A3C49" w:rsidRPr="007533DB" w:rsidRDefault="003C28CD" w:rsidP="007533DB">
      <w:pPr>
        <w:spacing w:line="240" w:lineRule="auto"/>
        <w:ind w:left="450" w:hanging="270"/>
        <w:contextualSpacing/>
        <w:rPr>
          <w:rFonts w:ascii="Times New Roman" w:hAnsi="Times New Roman" w:cs="Times New Roman"/>
        </w:rPr>
      </w:pPr>
      <w:r w:rsidRPr="003C28CD">
        <w:rPr>
          <w:rFonts w:ascii="Times New Roman" w:hAnsi="Times New Roman" w:cs="Times New Roman"/>
        </w:rPr>
        <w:lastRenderedPageBreak/>
        <w:t xml:space="preserve">Coordinator </w:t>
      </w:r>
      <w:r>
        <w:rPr>
          <w:rFonts w:ascii="Times New Roman" w:hAnsi="Times New Roman" w:cs="Times New Roman"/>
        </w:rPr>
        <w:t>on behalf of ESIB-The National Unions of Students in Europe</w:t>
      </w:r>
      <w:r w:rsidRPr="003C28CD">
        <w:rPr>
          <w:rFonts w:ascii="Times New Roman" w:hAnsi="Times New Roman" w:cs="Times New Roman"/>
        </w:rPr>
        <w:t xml:space="preserve"> of the Liaison group of Student Associations to the European Commission</w:t>
      </w:r>
      <w:r>
        <w:rPr>
          <w:rFonts w:ascii="Times New Roman" w:hAnsi="Times New Roman" w:cs="Times New Roman"/>
        </w:rPr>
        <w:t xml:space="preserve">, </w:t>
      </w:r>
      <w:r w:rsidRPr="003C28CD">
        <w:rPr>
          <w:rFonts w:ascii="Times New Roman" w:hAnsi="Times New Roman" w:cs="Times New Roman"/>
        </w:rPr>
        <w:t>2000-2001</w:t>
      </w:r>
      <w:r w:rsidR="007533DB" w:rsidRPr="007533DB">
        <w:rPr>
          <w:rFonts w:ascii="Times New Roman" w:hAnsi="Times New Roman" w:cs="Times New Roman"/>
        </w:rPr>
        <w:tab/>
      </w:r>
    </w:p>
    <w:p w14:paraId="66F49C46" w14:textId="5DB1B0E6"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Project leader </w:t>
      </w:r>
      <w:r>
        <w:rPr>
          <w:rFonts w:ascii="Times New Roman" w:hAnsi="Times New Roman" w:cs="Times New Roman"/>
        </w:rPr>
        <w:t xml:space="preserve">on behalf of ESIB-The National Unions of Students in Europe, </w:t>
      </w:r>
      <w:r w:rsidRPr="003C28CD">
        <w:rPr>
          <w:rFonts w:ascii="Times New Roman" w:hAnsi="Times New Roman" w:cs="Times New Roman"/>
        </w:rPr>
        <w:t xml:space="preserve">‘SOTM2000’ and ‘SOTM2001’, funded by the European Commission, Socrates </w:t>
      </w:r>
      <w:proofErr w:type="spellStart"/>
      <w:r w:rsidRPr="003C28CD">
        <w:rPr>
          <w:rFonts w:ascii="Times New Roman" w:hAnsi="Times New Roman" w:cs="Times New Roman"/>
        </w:rPr>
        <w:t>Programme</w:t>
      </w:r>
      <w:proofErr w:type="spellEnd"/>
      <w:r w:rsidRPr="003C28CD">
        <w:rPr>
          <w:rFonts w:ascii="Times New Roman" w:hAnsi="Times New Roman" w:cs="Times New Roman"/>
        </w:rPr>
        <w:t>, Accompanying Measures (1999-1573/001-003) and (2001-0286/001-001 SO2 81COMP)</w:t>
      </w:r>
    </w:p>
    <w:p w14:paraId="6211A7F1" w14:textId="5A64ABC1"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Project leader on behalf of ESIB-The </w:t>
      </w:r>
      <w:r>
        <w:rPr>
          <w:rFonts w:ascii="Times New Roman" w:hAnsi="Times New Roman" w:cs="Times New Roman"/>
        </w:rPr>
        <w:t>N</w:t>
      </w:r>
      <w:r w:rsidRPr="003C28CD">
        <w:rPr>
          <w:rFonts w:ascii="Times New Roman" w:hAnsi="Times New Roman" w:cs="Times New Roman"/>
        </w:rPr>
        <w:t xml:space="preserve">ational Unions of Students in Europe: ‘Participation of Youth in Democracy’ (2000) funded by the European Commission, EU DG EAC, Youth for Europe </w:t>
      </w:r>
      <w:proofErr w:type="spellStart"/>
      <w:r w:rsidRPr="003C28CD">
        <w:rPr>
          <w:rFonts w:ascii="Times New Roman" w:hAnsi="Times New Roman" w:cs="Times New Roman"/>
        </w:rPr>
        <w:t>Programme</w:t>
      </w:r>
      <w:proofErr w:type="spellEnd"/>
      <w:r w:rsidRPr="003C28CD">
        <w:rPr>
          <w:rFonts w:ascii="Times New Roman" w:hAnsi="Times New Roman" w:cs="Times New Roman"/>
        </w:rPr>
        <w:t xml:space="preserve"> (72250-EI-CE-23-1999-R2) </w:t>
      </w:r>
    </w:p>
    <w:p w14:paraId="21F44C0B" w14:textId="77777777"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Project leader </w:t>
      </w:r>
      <w:r>
        <w:rPr>
          <w:rFonts w:ascii="Times New Roman" w:hAnsi="Times New Roman" w:cs="Times New Roman"/>
        </w:rPr>
        <w:t>on behalf of ESIB-The national Unions of Students in Europe</w:t>
      </w:r>
      <w:r w:rsidRPr="003C28CD">
        <w:rPr>
          <w:rFonts w:ascii="Times New Roman" w:hAnsi="Times New Roman" w:cs="Times New Roman"/>
        </w:rPr>
        <w:t>: 'Looking to the Future, supporting students in Kosovo’ with ‘'Training for Student Representatives' and ‘Conducting Student Elections’ (1999) funded by the Council of Europe, EYF and Higher Education Division</w:t>
      </w:r>
    </w:p>
    <w:p w14:paraId="3D1283E5" w14:textId="31E7BAC1" w:rsidR="008A3C49" w:rsidRPr="007533DB" w:rsidRDefault="008A3C49" w:rsidP="003C28CD">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Member of the Board, </w:t>
      </w:r>
      <w:r w:rsidR="00A75F5A" w:rsidRPr="007533DB">
        <w:rPr>
          <w:rFonts w:ascii="Times New Roman" w:hAnsi="Times New Roman" w:cs="Times New Roman"/>
        </w:rPr>
        <w:t>“</w:t>
      </w:r>
      <w:r w:rsidRPr="007533DB">
        <w:rPr>
          <w:rFonts w:ascii="Times New Roman" w:hAnsi="Times New Roman" w:cs="Times New Roman"/>
        </w:rPr>
        <w:t>Pro et Contra” Institute for Culture of Dialogue, Slovenia</w:t>
      </w:r>
      <w:r w:rsidR="007533DB" w:rsidRPr="007533DB">
        <w:rPr>
          <w:rFonts w:ascii="Times New Roman" w:hAnsi="Times New Roman" w:cs="Times New Roman"/>
        </w:rPr>
        <w:t>, 1999-2001</w:t>
      </w:r>
      <w:r w:rsidRPr="007533DB">
        <w:rPr>
          <w:rFonts w:ascii="Times New Roman" w:hAnsi="Times New Roman" w:cs="Times New Roman"/>
        </w:rPr>
        <w:tab/>
      </w:r>
    </w:p>
    <w:p w14:paraId="1CFC3C91" w14:textId="2968B52F" w:rsidR="00030276"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Elected Representative, Worlds Universities Debating Council</w:t>
      </w:r>
      <w:r w:rsidR="007533DB" w:rsidRPr="007533DB">
        <w:rPr>
          <w:rFonts w:ascii="Times New Roman" w:hAnsi="Times New Roman" w:cs="Times New Roman"/>
        </w:rPr>
        <w:t>, 1998-99</w:t>
      </w:r>
    </w:p>
    <w:p w14:paraId="56FEA4E1" w14:textId="5CF4B55A" w:rsidR="00DD45EA" w:rsidRDefault="00DD45EA"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Secretary General, European Students’ Union (previously ESIB - The National Unions of Students in Europe</w:t>
      </w:r>
      <w:r w:rsidR="007533DB" w:rsidRPr="007533DB">
        <w:rPr>
          <w:rFonts w:ascii="Times New Roman" w:hAnsi="Times New Roman" w:cs="Times New Roman"/>
        </w:rPr>
        <w:t>, 1998-2001</w:t>
      </w:r>
    </w:p>
    <w:p w14:paraId="32DE1AE8" w14:textId="5DB1BEAC" w:rsidR="008B3532" w:rsidRDefault="008B3532" w:rsidP="007533DB">
      <w:pPr>
        <w:spacing w:line="240" w:lineRule="auto"/>
        <w:ind w:left="450" w:hanging="270"/>
        <w:contextualSpacing/>
        <w:rPr>
          <w:rFonts w:ascii="Times New Roman" w:hAnsi="Times New Roman" w:cs="Times New Roman"/>
        </w:rPr>
      </w:pPr>
      <w:r w:rsidRPr="008B3532">
        <w:rPr>
          <w:rFonts w:ascii="Times New Roman" w:hAnsi="Times New Roman" w:cs="Times New Roman"/>
        </w:rPr>
        <w:t>Elected Representative for Continental Europe and the Middle East at Worlds Universities Debating Council in Greece at 18th Worlds Universities Parliamentary Debating Championship</w:t>
      </w:r>
      <w:r>
        <w:rPr>
          <w:rFonts w:ascii="Times New Roman" w:hAnsi="Times New Roman" w:cs="Times New Roman"/>
        </w:rPr>
        <w:t xml:space="preserve">, </w:t>
      </w:r>
      <w:r w:rsidRPr="008B3532">
        <w:rPr>
          <w:rFonts w:ascii="Times New Roman" w:hAnsi="Times New Roman" w:cs="Times New Roman"/>
        </w:rPr>
        <w:t>1998-1999</w:t>
      </w:r>
    </w:p>
    <w:p w14:paraId="3B19B248" w14:textId="2E6F6CCF" w:rsidR="008B3532" w:rsidRPr="007533DB" w:rsidRDefault="008B3532" w:rsidP="007533DB">
      <w:pPr>
        <w:spacing w:line="240" w:lineRule="auto"/>
        <w:ind w:left="450" w:hanging="270"/>
        <w:contextualSpacing/>
        <w:rPr>
          <w:rFonts w:ascii="Times New Roman" w:hAnsi="Times New Roman" w:cs="Times New Roman"/>
        </w:rPr>
      </w:pPr>
      <w:r w:rsidRPr="008B3532">
        <w:rPr>
          <w:rFonts w:ascii="Times New Roman" w:hAnsi="Times New Roman" w:cs="Times New Roman"/>
        </w:rPr>
        <w:t>Member of the Governing Board of the International Karl Popper Debate Network of the Open Society Network</w:t>
      </w:r>
      <w:r>
        <w:rPr>
          <w:rFonts w:ascii="Times New Roman" w:hAnsi="Times New Roman" w:cs="Times New Roman"/>
        </w:rPr>
        <w:t>, later</w:t>
      </w:r>
      <w:r w:rsidRPr="008B3532">
        <w:rPr>
          <w:rFonts w:ascii="Times New Roman" w:hAnsi="Times New Roman" w:cs="Times New Roman"/>
        </w:rPr>
        <w:t xml:space="preserve"> International Educational Debate Association (IDEA)</w:t>
      </w:r>
      <w:r>
        <w:rPr>
          <w:rFonts w:ascii="Times New Roman" w:hAnsi="Times New Roman" w:cs="Times New Roman"/>
        </w:rPr>
        <w:t>, 1997-1998</w:t>
      </w:r>
      <w:r w:rsidRPr="008B3532">
        <w:rPr>
          <w:rFonts w:ascii="Times New Roman" w:hAnsi="Times New Roman" w:cs="Times New Roman"/>
        </w:rPr>
        <w:t xml:space="preserve"> </w:t>
      </w:r>
    </w:p>
    <w:p w14:paraId="55338E51" w14:textId="3C110D9E" w:rsidR="00030276" w:rsidRPr="007533DB" w:rsidRDefault="00030276"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National Debate Coordinator, Co-founder of the Karl Popper Debate Program in Slovenia, </w:t>
      </w:r>
      <w:r w:rsidR="00DD45EA" w:rsidRPr="007533DB">
        <w:rPr>
          <w:rFonts w:ascii="Times New Roman" w:hAnsi="Times New Roman" w:cs="Times New Roman"/>
        </w:rPr>
        <w:t xml:space="preserve">Regional Trainer of Trainers, High School and University Students Trainer, </w:t>
      </w:r>
      <w:r w:rsidRPr="007533DB">
        <w:rPr>
          <w:rFonts w:ascii="Times New Roman" w:hAnsi="Times New Roman" w:cs="Times New Roman"/>
        </w:rPr>
        <w:t>Open Society Institute/Soros Foundation, Ljubljana, Slovenia</w:t>
      </w:r>
      <w:r w:rsidR="007533DB" w:rsidRPr="007533DB">
        <w:rPr>
          <w:rFonts w:ascii="Times New Roman" w:hAnsi="Times New Roman" w:cs="Times New Roman"/>
        </w:rPr>
        <w:t>, 1996-98</w:t>
      </w:r>
    </w:p>
    <w:sectPr w:rsidR="00030276" w:rsidRPr="007533DB" w:rsidSect="00D650D3">
      <w:footerReference w:type="default" r:id="rId2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A725" w14:textId="77777777" w:rsidR="00BE29C8" w:rsidRDefault="00BE29C8" w:rsidP="00F84CB3">
      <w:pPr>
        <w:spacing w:after="0" w:line="240" w:lineRule="auto"/>
      </w:pPr>
      <w:r>
        <w:separator/>
      </w:r>
    </w:p>
  </w:endnote>
  <w:endnote w:type="continuationSeparator" w:id="0">
    <w:p w14:paraId="64EC8F1E" w14:textId="77777777" w:rsidR="00BE29C8" w:rsidRDefault="00BE29C8" w:rsidP="00F8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22DD" w14:textId="77777777" w:rsidR="00BE29C8" w:rsidRDefault="00BE29C8" w:rsidP="00F84CB3">
      <w:pPr>
        <w:spacing w:after="0" w:line="240" w:lineRule="auto"/>
      </w:pPr>
      <w:r>
        <w:separator/>
      </w:r>
    </w:p>
  </w:footnote>
  <w:footnote w:type="continuationSeparator" w:id="0">
    <w:p w14:paraId="66C959BB" w14:textId="77777777" w:rsidR="00BE29C8" w:rsidRDefault="00BE29C8" w:rsidP="00F84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9086E"/>
    <w:multiLevelType w:val="hybridMultilevel"/>
    <w:tmpl w:val="CC68639E"/>
    <w:lvl w:ilvl="0" w:tplc="2E9097E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9"/>
  </w:num>
  <w:num w:numId="2">
    <w:abstractNumId w:val="6"/>
  </w:num>
  <w:num w:numId="3">
    <w:abstractNumId w:val="26"/>
  </w:num>
  <w:num w:numId="4">
    <w:abstractNumId w:val="12"/>
  </w:num>
  <w:num w:numId="5">
    <w:abstractNumId w:val="7"/>
  </w:num>
  <w:num w:numId="6">
    <w:abstractNumId w:val="33"/>
  </w:num>
  <w:num w:numId="7">
    <w:abstractNumId w:val="35"/>
  </w:num>
  <w:num w:numId="8">
    <w:abstractNumId w:val="10"/>
  </w:num>
  <w:num w:numId="9">
    <w:abstractNumId w:val="27"/>
  </w:num>
  <w:num w:numId="10">
    <w:abstractNumId w:val="17"/>
  </w:num>
  <w:num w:numId="11">
    <w:abstractNumId w:val="31"/>
  </w:num>
  <w:num w:numId="12">
    <w:abstractNumId w:val="34"/>
  </w:num>
  <w:num w:numId="13">
    <w:abstractNumId w:val="30"/>
  </w:num>
  <w:num w:numId="14">
    <w:abstractNumId w:val="20"/>
  </w:num>
  <w:num w:numId="15">
    <w:abstractNumId w:val="14"/>
  </w:num>
  <w:num w:numId="16">
    <w:abstractNumId w:val="11"/>
  </w:num>
  <w:num w:numId="17">
    <w:abstractNumId w:val="25"/>
  </w:num>
  <w:num w:numId="18">
    <w:abstractNumId w:val="16"/>
  </w:num>
  <w:num w:numId="19">
    <w:abstractNumId w:val="18"/>
  </w:num>
  <w:num w:numId="20">
    <w:abstractNumId w:val="32"/>
  </w:num>
  <w:num w:numId="21">
    <w:abstractNumId w:val="21"/>
  </w:num>
  <w:num w:numId="22">
    <w:abstractNumId w:val="28"/>
  </w:num>
  <w:num w:numId="23">
    <w:abstractNumId w:val="22"/>
  </w:num>
  <w:num w:numId="24">
    <w:abstractNumId w:val="2"/>
  </w:num>
  <w:num w:numId="25">
    <w:abstractNumId w:val="19"/>
  </w:num>
  <w:num w:numId="26">
    <w:abstractNumId w:val="24"/>
  </w:num>
  <w:num w:numId="27">
    <w:abstractNumId w:val="0"/>
  </w:num>
  <w:num w:numId="28">
    <w:abstractNumId w:val="8"/>
  </w:num>
  <w:num w:numId="29">
    <w:abstractNumId w:val="23"/>
  </w:num>
  <w:num w:numId="30">
    <w:abstractNumId w:val="4"/>
  </w:num>
  <w:num w:numId="31">
    <w:abstractNumId w:val="13"/>
  </w:num>
  <w:num w:numId="32">
    <w:abstractNumId w:val="1"/>
  </w:num>
  <w:num w:numId="33">
    <w:abstractNumId w:val="29"/>
  </w:num>
  <w:num w:numId="34">
    <w:abstractNumId w:val="3"/>
  </w:num>
  <w:num w:numId="35">
    <w:abstractNumId w:val="15"/>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96B"/>
    <w:rsid w:val="00010C95"/>
    <w:rsid w:val="00011083"/>
    <w:rsid w:val="000119C6"/>
    <w:rsid w:val="00030276"/>
    <w:rsid w:val="00044B7F"/>
    <w:rsid w:val="00046241"/>
    <w:rsid w:val="00056DBB"/>
    <w:rsid w:val="00057781"/>
    <w:rsid w:val="00062F33"/>
    <w:rsid w:val="00067045"/>
    <w:rsid w:val="0007284C"/>
    <w:rsid w:val="000731A2"/>
    <w:rsid w:val="00091B2C"/>
    <w:rsid w:val="00095BB9"/>
    <w:rsid w:val="00096CCF"/>
    <w:rsid w:val="000A10BF"/>
    <w:rsid w:val="000A3F7B"/>
    <w:rsid w:val="000A4190"/>
    <w:rsid w:val="000B0004"/>
    <w:rsid w:val="000B120A"/>
    <w:rsid w:val="000B5569"/>
    <w:rsid w:val="000C6FEC"/>
    <w:rsid w:val="000E4C7A"/>
    <w:rsid w:val="000E58C1"/>
    <w:rsid w:val="000E734C"/>
    <w:rsid w:val="000F1663"/>
    <w:rsid w:val="000F2442"/>
    <w:rsid w:val="000F2CBE"/>
    <w:rsid w:val="000F72D1"/>
    <w:rsid w:val="00113784"/>
    <w:rsid w:val="00117E91"/>
    <w:rsid w:val="0013070D"/>
    <w:rsid w:val="001329B2"/>
    <w:rsid w:val="001369C3"/>
    <w:rsid w:val="0014579E"/>
    <w:rsid w:val="00167C3A"/>
    <w:rsid w:val="00171DA8"/>
    <w:rsid w:val="00175D5D"/>
    <w:rsid w:val="00181ED8"/>
    <w:rsid w:val="00187BAA"/>
    <w:rsid w:val="001B297A"/>
    <w:rsid w:val="001B2D51"/>
    <w:rsid w:val="001C1217"/>
    <w:rsid w:val="001C45E5"/>
    <w:rsid w:val="001E4D8B"/>
    <w:rsid w:val="00200086"/>
    <w:rsid w:val="0021360A"/>
    <w:rsid w:val="00214D8B"/>
    <w:rsid w:val="00222D59"/>
    <w:rsid w:val="00227DC5"/>
    <w:rsid w:val="00237ED3"/>
    <w:rsid w:val="0024251D"/>
    <w:rsid w:val="00243628"/>
    <w:rsid w:val="0024457D"/>
    <w:rsid w:val="002518A4"/>
    <w:rsid w:val="0025247F"/>
    <w:rsid w:val="002609CD"/>
    <w:rsid w:val="002624DF"/>
    <w:rsid w:val="002721BC"/>
    <w:rsid w:val="00272611"/>
    <w:rsid w:val="002751F6"/>
    <w:rsid w:val="002836F0"/>
    <w:rsid w:val="00284EB7"/>
    <w:rsid w:val="002926A3"/>
    <w:rsid w:val="002955A0"/>
    <w:rsid w:val="002A30E7"/>
    <w:rsid w:val="002A4525"/>
    <w:rsid w:val="002C1C17"/>
    <w:rsid w:val="002C304B"/>
    <w:rsid w:val="002C328B"/>
    <w:rsid w:val="002D4A5D"/>
    <w:rsid w:val="002D5126"/>
    <w:rsid w:val="002D7126"/>
    <w:rsid w:val="002E50F8"/>
    <w:rsid w:val="002F030E"/>
    <w:rsid w:val="002F1328"/>
    <w:rsid w:val="002F40BF"/>
    <w:rsid w:val="002F6A1D"/>
    <w:rsid w:val="00324191"/>
    <w:rsid w:val="00341C69"/>
    <w:rsid w:val="00343268"/>
    <w:rsid w:val="00375C18"/>
    <w:rsid w:val="003814CC"/>
    <w:rsid w:val="00383856"/>
    <w:rsid w:val="00391D10"/>
    <w:rsid w:val="003A4407"/>
    <w:rsid w:val="003B2377"/>
    <w:rsid w:val="003B24A4"/>
    <w:rsid w:val="003C28CD"/>
    <w:rsid w:val="003D5977"/>
    <w:rsid w:val="003D659F"/>
    <w:rsid w:val="003D6E42"/>
    <w:rsid w:val="003E0144"/>
    <w:rsid w:val="003E4D59"/>
    <w:rsid w:val="003F3939"/>
    <w:rsid w:val="003F6AA4"/>
    <w:rsid w:val="004116AC"/>
    <w:rsid w:val="004124E8"/>
    <w:rsid w:val="004137EA"/>
    <w:rsid w:val="00416B66"/>
    <w:rsid w:val="004261EE"/>
    <w:rsid w:val="004317BA"/>
    <w:rsid w:val="00441FA0"/>
    <w:rsid w:val="00462854"/>
    <w:rsid w:val="00467326"/>
    <w:rsid w:val="00472447"/>
    <w:rsid w:val="004743B4"/>
    <w:rsid w:val="00474959"/>
    <w:rsid w:val="004808B5"/>
    <w:rsid w:val="004828B9"/>
    <w:rsid w:val="00483AB9"/>
    <w:rsid w:val="00484821"/>
    <w:rsid w:val="00490ABE"/>
    <w:rsid w:val="004A00CA"/>
    <w:rsid w:val="004A58E4"/>
    <w:rsid w:val="004B0E5F"/>
    <w:rsid w:val="004B2577"/>
    <w:rsid w:val="004B2C67"/>
    <w:rsid w:val="004C5F90"/>
    <w:rsid w:val="004C75E9"/>
    <w:rsid w:val="004F5221"/>
    <w:rsid w:val="004F5903"/>
    <w:rsid w:val="00512639"/>
    <w:rsid w:val="0051320E"/>
    <w:rsid w:val="00515CA2"/>
    <w:rsid w:val="0052080A"/>
    <w:rsid w:val="005252CE"/>
    <w:rsid w:val="00526AA5"/>
    <w:rsid w:val="00526FE4"/>
    <w:rsid w:val="005272FE"/>
    <w:rsid w:val="00531371"/>
    <w:rsid w:val="00547724"/>
    <w:rsid w:val="005568EC"/>
    <w:rsid w:val="00561E24"/>
    <w:rsid w:val="005769B4"/>
    <w:rsid w:val="0058646C"/>
    <w:rsid w:val="00587BF2"/>
    <w:rsid w:val="00597A84"/>
    <w:rsid w:val="00597C21"/>
    <w:rsid w:val="005A3E4A"/>
    <w:rsid w:val="005A5AF1"/>
    <w:rsid w:val="005A5FE6"/>
    <w:rsid w:val="005A7227"/>
    <w:rsid w:val="005B6C84"/>
    <w:rsid w:val="005C0EC4"/>
    <w:rsid w:val="005D3378"/>
    <w:rsid w:val="005D7000"/>
    <w:rsid w:val="005F22D6"/>
    <w:rsid w:val="005F736B"/>
    <w:rsid w:val="006112A4"/>
    <w:rsid w:val="006127FC"/>
    <w:rsid w:val="00620062"/>
    <w:rsid w:val="00624168"/>
    <w:rsid w:val="00633C45"/>
    <w:rsid w:val="006421C2"/>
    <w:rsid w:val="00646476"/>
    <w:rsid w:val="00651476"/>
    <w:rsid w:val="00651751"/>
    <w:rsid w:val="006538D8"/>
    <w:rsid w:val="006567F9"/>
    <w:rsid w:val="00656D1F"/>
    <w:rsid w:val="00680750"/>
    <w:rsid w:val="00682DB8"/>
    <w:rsid w:val="00682E2C"/>
    <w:rsid w:val="006865A7"/>
    <w:rsid w:val="006A2946"/>
    <w:rsid w:val="006B0774"/>
    <w:rsid w:val="006B37A0"/>
    <w:rsid w:val="006B491B"/>
    <w:rsid w:val="006B4D93"/>
    <w:rsid w:val="006C0313"/>
    <w:rsid w:val="006C5B16"/>
    <w:rsid w:val="006D0925"/>
    <w:rsid w:val="006D2E92"/>
    <w:rsid w:val="006D44C4"/>
    <w:rsid w:val="006D6C79"/>
    <w:rsid w:val="006E11B4"/>
    <w:rsid w:val="006E508D"/>
    <w:rsid w:val="006E5ECF"/>
    <w:rsid w:val="006F21E8"/>
    <w:rsid w:val="006F3F7D"/>
    <w:rsid w:val="006F77F4"/>
    <w:rsid w:val="00703DD0"/>
    <w:rsid w:val="00705895"/>
    <w:rsid w:val="007142D1"/>
    <w:rsid w:val="00720A0E"/>
    <w:rsid w:val="00730631"/>
    <w:rsid w:val="00734BBA"/>
    <w:rsid w:val="00746A75"/>
    <w:rsid w:val="007533DB"/>
    <w:rsid w:val="00757F08"/>
    <w:rsid w:val="00760FF1"/>
    <w:rsid w:val="007610F3"/>
    <w:rsid w:val="007655C8"/>
    <w:rsid w:val="0077076A"/>
    <w:rsid w:val="00775C53"/>
    <w:rsid w:val="00783641"/>
    <w:rsid w:val="00795861"/>
    <w:rsid w:val="007A2333"/>
    <w:rsid w:val="007A6883"/>
    <w:rsid w:val="007A7CA9"/>
    <w:rsid w:val="007B16B1"/>
    <w:rsid w:val="007B242D"/>
    <w:rsid w:val="007C5AC3"/>
    <w:rsid w:val="007C5C3F"/>
    <w:rsid w:val="007C7B3E"/>
    <w:rsid w:val="007D68EC"/>
    <w:rsid w:val="007E2E77"/>
    <w:rsid w:val="007F381D"/>
    <w:rsid w:val="007F6AD1"/>
    <w:rsid w:val="00801AA1"/>
    <w:rsid w:val="008120B8"/>
    <w:rsid w:val="008130CA"/>
    <w:rsid w:val="00817958"/>
    <w:rsid w:val="00832A67"/>
    <w:rsid w:val="008355E0"/>
    <w:rsid w:val="008377DD"/>
    <w:rsid w:val="0084437D"/>
    <w:rsid w:val="008504FB"/>
    <w:rsid w:val="0085112D"/>
    <w:rsid w:val="00851DF5"/>
    <w:rsid w:val="00857A65"/>
    <w:rsid w:val="0086339E"/>
    <w:rsid w:val="00865CCF"/>
    <w:rsid w:val="008942DD"/>
    <w:rsid w:val="008A3327"/>
    <w:rsid w:val="008A3C49"/>
    <w:rsid w:val="008A40E2"/>
    <w:rsid w:val="008A4AB2"/>
    <w:rsid w:val="008B3532"/>
    <w:rsid w:val="008B4EC2"/>
    <w:rsid w:val="008C0A65"/>
    <w:rsid w:val="008C2030"/>
    <w:rsid w:val="008C7F3D"/>
    <w:rsid w:val="008D69B1"/>
    <w:rsid w:val="008E019E"/>
    <w:rsid w:val="008E36EE"/>
    <w:rsid w:val="008E5919"/>
    <w:rsid w:val="008E735D"/>
    <w:rsid w:val="009032B3"/>
    <w:rsid w:val="0090479D"/>
    <w:rsid w:val="00905C72"/>
    <w:rsid w:val="00906A86"/>
    <w:rsid w:val="009217C2"/>
    <w:rsid w:val="00923BE0"/>
    <w:rsid w:val="00927F21"/>
    <w:rsid w:val="00933509"/>
    <w:rsid w:val="00941547"/>
    <w:rsid w:val="00943605"/>
    <w:rsid w:val="00947AD7"/>
    <w:rsid w:val="0095011F"/>
    <w:rsid w:val="00953422"/>
    <w:rsid w:val="009545D9"/>
    <w:rsid w:val="00961A6F"/>
    <w:rsid w:val="00963964"/>
    <w:rsid w:val="00966BAD"/>
    <w:rsid w:val="0096788C"/>
    <w:rsid w:val="00967D63"/>
    <w:rsid w:val="00970F85"/>
    <w:rsid w:val="00971C6B"/>
    <w:rsid w:val="00971D91"/>
    <w:rsid w:val="0097747B"/>
    <w:rsid w:val="009835DD"/>
    <w:rsid w:val="009871FD"/>
    <w:rsid w:val="009A06AA"/>
    <w:rsid w:val="009A0D34"/>
    <w:rsid w:val="009A11AF"/>
    <w:rsid w:val="009A3A3C"/>
    <w:rsid w:val="009B290C"/>
    <w:rsid w:val="009C0998"/>
    <w:rsid w:val="009C3CE4"/>
    <w:rsid w:val="009D1DC7"/>
    <w:rsid w:val="009D3572"/>
    <w:rsid w:val="009E3210"/>
    <w:rsid w:val="00A01E1A"/>
    <w:rsid w:val="00A02BF9"/>
    <w:rsid w:val="00A02E2D"/>
    <w:rsid w:val="00A22D8C"/>
    <w:rsid w:val="00A25932"/>
    <w:rsid w:val="00A26BBD"/>
    <w:rsid w:val="00A34AF2"/>
    <w:rsid w:val="00A379A5"/>
    <w:rsid w:val="00A44BC5"/>
    <w:rsid w:val="00A462C1"/>
    <w:rsid w:val="00A470B2"/>
    <w:rsid w:val="00A70C3F"/>
    <w:rsid w:val="00A71EDF"/>
    <w:rsid w:val="00A73035"/>
    <w:rsid w:val="00A74D7A"/>
    <w:rsid w:val="00A75F5A"/>
    <w:rsid w:val="00A84C5F"/>
    <w:rsid w:val="00A957CD"/>
    <w:rsid w:val="00AA5D6C"/>
    <w:rsid w:val="00AB5604"/>
    <w:rsid w:val="00AC0715"/>
    <w:rsid w:val="00AD36C0"/>
    <w:rsid w:val="00AD5A37"/>
    <w:rsid w:val="00AD5D0C"/>
    <w:rsid w:val="00AF20C4"/>
    <w:rsid w:val="00AF5D55"/>
    <w:rsid w:val="00AF6671"/>
    <w:rsid w:val="00B0203D"/>
    <w:rsid w:val="00B127C2"/>
    <w:rsid w:val="00B14E97"/>
    <w:rsid w:val="00B42B14"/>
    <w:rsid w:val="00B43B59"/>
    <w:rsid w:val="00B513E5"/>
    <w:rsid w:val="00B5557B"/>
    <w:rsid w:val="00B637D4"/>
    <w:rsid w:val="00B73283"/>
    <w:rsid w:val="00B768BA"/>
    <w:rsid w:val="00B86117"/>
    <w:rsid w:val="00B86DAB"/>
    <w:rsid w:val="00BA5AE9"/>
    <w:rsid w:val="00BA5C14"/>
    <w:rsid w:val="00BB51C7"/>
    <w:rsid w:val="00BC0CA9"/>
    <w:rsid w:val="00BC0E7F"/>
    <w:rsid w:val="00BE10FF"/>
    <w:rsid w:val="00BE29C8"/>
    <w:rsid w:val="00BE6B41"/>
    <w:rsid w:val="00BE6FDF"/>
    <w:rsid w:val="00BF390A"/>
    <w:rsid w:val="00C001CD"/>
    <w:rsid w:val="00C015C3"/>
    <w:rsid w:val="00C06695"/>
    <w:rsid w:val="00C06B14"/>
    <w:rsid w:val="00C13A53"/>
    <w:rsid w:val="00C261E8"/>
    <w:rsid w:val="00C279BE"/>
    <w:rsid w:val="00C325EC"/>
    <w:rsid w:val="00C33A8B"/>
    <w:rsid w:val="00C3699B"/>
    <w:rsid w:val="00C40A2F"/>
    <w:rsid w:val="00C45C94"/>
    <w:rsid w:val="00C64BBF"/>
    <w:rsid w:val="00C66D03"/>
    <w:rsid w:val="00C71D23"/>
    <w:rsid w:val="00C824C1"/>
    <w:rsid w:val="00C8475D"/>
    <w:rsid w:val="00C84F4C"/>
    <w:rsid w:val="00C908D4"/>
    <w:rsid w:val="00CB3329"/>
    <w:rsid w:val="00CB464C"/>
    <w:rsid w:val="00CC16D1"/>
    <w:rsid w:val="00CC61F3"/>
    <w:rsid w:val="00CD10B7"/>
    <w:rsid w:val="00CE143D"/>
    <w:rsid w:val="00CE78F2"/>
    <w:rsid w:val="00CF0B90"/>
    <w:rsid w:val="00D03CEE"/>
    <w:rsid w:val="00D06AE5"/>
    <w:rsid w:val="00D06ED0"/>
    <w:rsid w:val="00D07ECD"/>
    <w:rsid w:val="00D119E3"/>
    <w:rsid w:val="00D1383F"/>
    <w:rsid w:val="00D24F45"/>
    <w:rsid w:val="00D2638B"/>
    <w:rsid w:val="00D3139C"/>
    <w:rsid w:val="00D33C73"/>
    <w:rsid w:val="00D36888"/>
    <w:rsid w:val="00D43261"/>
    <w:rsid w:val="00D43FF4"/>
    <w:rsid w:val="00D467BF"/>
    <w:rsid w:val="00D52156"/>
    <w:rsid w:val="00D53BB3"/>
    <w:rsid w:val="00D57EBD"/>
    <w:rsid w:val="00D650D3"/>
    <w:rsid w:val="00D67D9D"/>
    <w:rsid w:val="00D75BEC"/>
    <w:rsid w:val="00D83C2F"/>
    <w:rsid w:val="00D87980"/>
    <w:rsid w:val="00D96FD7"/>
    <w:rsid w:val="00D97FC6"/>
    <w:rsid w:val="00DA72F3"/>
    <w:rsid w:val="00DC0B0A"/>
    <w:rsid w:val="00DD43D9"/>
    <w:rsid w:val="00DD45EA"/>
    <w:rsid w:val="00DE0E22"/>
    <w:rsid w:val="00DE2638"/>
    <w:rsid w:val="00DF369C"/>
    <w:rsid w:val="00DF3887"/>
    <w:rsid w:val="00E01610"/>
    <w:rsid w:val="00E22C63"/>
    <w:rsid w:val="00E3073C"/>
    <w:rsid w:val="00E37DE9"/>
    <w:rsid w:val="00E41BF3"/>
    <w:rsid w:val="00E527CC"/>
    <w:rsid w:val="00E60BB3"/>
    <w:rsid w:val="00E641EB"/>
    <w:rsid w:val="00E76F40"/>
    <w:rsid w:val="00E8473E"/>
    <w:rsid w:val="00E84C02"/>
    <w:rsid w:val="00E9185A"/>
    <w:rsid w:val="00E941E3"/>
    <w:rsid w:val="00E9627D"/>
    <w:rsid w:val="00EA3289"/>
    <w:rsid w:val="00EA546D"/>
    <w:rsid w:val="00EB3422"/>
    <w:rsid w:val="00EB6113"/>
    <w:rsid w:val="00EC7417"/>
    <w:rsid w:val="00ED2A14"/>
    <w:rsid w:val="00ED5B34"/>
    <w:rsid w:val="00EE727F"/>
    <w:rsid w:val="00EF0A9B"/>
    <w:rsid w:val="00F030E4"/>
    <w:rsid w:val="00F1198C"/>
    <w:rsid w:val="00F20F59"/>
    <w:rsid w:val="00F23C75"/>
    <w:rsid w:val="00F23D9B"/>
    <w:rsid w:val="00F364DD"/>
    <w:rsid w:val="00F424C4"/>
    <w:rsid w:val="00F4315F"/>
    <w:rsid w:val="00F43BE4"/>
    <w:rsid w:val="00F47314"/>
    <w:rsid w:val="00F478B6"/>
    <w:rsid w:val="00F505FF"/>
    <w:rsid w:val="00F5521C"/>
    <w:rsid w:val="00F73B98"/>
    <w:rsid w:val="00F75E74"/>
    <w:rsid w:val="00F84CB3"/>
    <w:rsid w:val="00F95816"/>
    <w:rsid w:val="00FA231B"/>
    <w:rsid w:val="00FC0B28"/>
    <w:rsid w:val="00FC1BD2"/>
    <w:rsid w:val="00FD68B5"/>
    <w:rsid w:val="00FE4786"/>
    <w:rsid w:val="00FE4F69"/>
    <w:rsid w:val="00FF0141"/>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EB"/>
  </w:style>
  <w:style w:type="paragraph" w:styleId="Heading1">
    <w:name w:val="heading 1"/>
    <w:basedOn w:val="Normal"/>
    <w:next w:val="Normal"/>
    <w:link w:val="Heading1Char"/>
    <w:uiPriority w:val="9"/>
    <w:qFormat/>
    <w:rsid w:val="00B020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qFormat/>
    <w:rsid w:val="00010C95"/>
    <w:pPr>
      <w:keepNext/>
      <w:keepLines/>
      <w:spacing w:before="40" w:after="0" w:line="240" w:lineRule="auto"/>
      <w:outlineLvl w:val="3"/>
    </w:pPr>
    <w:rPr>
      <w:rFonts w:ascii="Georgia" w:eastAsiaTheme="majorEastAsia" w:hAnsi="Georgia" w:cstheme="majorBidi"/>
      <w:i/>
      <w:iCs/>
      <w:color w:val="365F91"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ind w:left="720"/>
      <w:contextualSpacing/>
    </w:pPr>
  </w:style>
  <w:style w:type="paragraph" w:styleId="BalloonText">
    <w:name w:val="Balloon Text"/>
    <w:basedOn w:val="Normal"/>
    <w:link w:val="BalloonTextChar"/>
    <w:uiPriority w:val="99"/>
    <w:semiHidden/>
    <w:unhideWhenUsed/>
    <w:rsid w:val="00F23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line="240" w:lineRule="auto"/>
    </w:pPr>
    <w:rPr>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after="0" w:line="264" w:lineRule="auto"/>
      <w:ind w:left="288"/>
    </w:pPr>
    <w:rPr>
      <w:b/>
      <w:sz w:val="16"/>
    </w:rPr>
  </w:style>
  <w:style w:type="paragraph" w:customStyle="1" w:styleId="NormalBodyText">
    <w:name w:val="Normal Body Text"/>
    <w:basedOn w:val="Normal"/>
    <w:qFormat/>
    <w:rsid w:val="009A06AA"/>
    <w:pPr>
      <w:tabs>
        <w:tab w:val="left" w:pos="7560"/>
      </w:tabs>
      <w:spacing w:after="0" w:line="264" w:lineRule="auto"/>
      <w:ind w:left="288"/>
    </w:pPr>
    <w:rPr>
      <w:rFonts w:eastAsiaTheme="minorHAnsi"/>
      <w:sz w:val="16"/>
    </w:rPr>
  </w:style>
  <w:style w:type="paragraph" w:customStyle="1" w:styleId="SpaceAfter">
    <w:name w:val="Space After"/>
    <w:basedOn w:val="Normal"/>
    <w:qFormat/>
    <w:rsid w:val="009A06AA"/>
    <w:pPr>
      <w:tabs>
        <w:tab w:val="left" w:pos="7560"/>
      </w:tabs>
      <w:spacing w:after="160" w:line="264" w:lineRule="auto"/>
      <w:ind w:left="288" w:right="2880"/>
    </w:pPr>
    <w:rPr>
      <w:rFonts w:eastAsiaTheme="minorHAnsi"/>
      <w:sz w:val="16"/>
    </w:rPr>
  </w:style>
  <w:style w:type="paragraph" w:customStyle="1" w:styleId="TextLeft">
    <w:name w:val="TextLeft"/>
    <w:basedOn w:val="Normal"/>
    <w:next w:val="Normal"/>
    <w:uiPriority w:val="4"/>
    <w:qFormat/>
    <w:rsid w:val="00953422"/>
    <w:pPr>
      <w:spacing w:after="0" w:line="288" w:lineRule="auto"/>
      <w:jc w:val="right"/>
    </w:pPr>
    <w:rPr>
      <w:rFonts w:ascii="Times New Roman" w:eastAsia="Times New Roman" w:hAnsi="Times New Roman" w:cs="Times New Roman"/>
      <w:color w:val="404040" w:themeColor="text1" w:themeTint="BF"/>
      <w:szCs w:val="24"/>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after="0" w:line="288" w:lineRule="auto"/>
    </w:pPr>
    <w:rPr>
      <w:rFonts w:ascii="Times New Roman" w:eastAsia="Times New Roman" w:hAnsi="Times New Roman" w:cs="Times New Roman"/>
      <w:color w:val="404040" w:themeColor="text1" w:themeTint="BF"/>
      <w:szCs w:val="24"/>
      <w:lang w:eastAsia="en-GB"/>
    </w:rPr>
  </w:style>
  <w:style w:type="paragraph" w:styleId="FootnoteText">
    <w:name w:val="footnote text"/>
    <w:basedOn w:val="Normal"/>
    <w:link w:val="FootnoteTextChar"/>
    <w:semiHidden/>
    <w:rsid w:val="00056DBB"/>
    <w:pPr>
      <w:spacing w:after="0" w:line="240" w:lineRule="auto"/>
    </w:pPr>
    <w:rPr>
      <w:rFonts w:ascii="Tahoma" w:eastAsia="Times New Roman"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75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college.harvard.edu/academics/faculty/faculty-spotlights/manja-klemencic" TargetMode="External"/><Relationship Id="rId18" Type="http://schemas.openxmlformats.org/officeDocument/2006/relationships/hyperlink" Target="http://www.vecer.com/arhiv/registrac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njaklemencic@g.harvard.edu" TargetMode="External"/><Relationship Id="rId12" Type="http://schemas.openxmlformats.org/officeDocument/2006/relationships/hyperlink" Target="https://news.harvard.edu/gazette/story/2021/01/advice-to-students-enact-your-agency-build-resilience/" TargetMode="External"/><Relationship Id="rId17" Type="http://schemas.openxmlformats.org/officeDocument/2006/relationships/hyperlink" Target="http://www.uni-lj.si/kakovost/Kakovost/link%201/03_Nesprejemljivo_vecanje_socialnih_razlik_med_studenti.html" TargetMode="External"/><Relationship Id="rId2" Type="http://schemas.openxmlformats.org/officeDocument/2006/relationships/styles" Target="styles.xml"/><Relationship Id="rId16" Type="http://schemas.openxmlformats.org/officeDocument/2006/relationships/hyperlink" Target="https://perma.cc/TGZ7-67J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srhe.fas.harvard.edu/" TargetMode="External"/><Relationship Id="rId5" Type="http://schemas.openxmlformats.org/officeDocument/2006/relationships/footnotes" Target="footnotes.xml"/><Relationship Id="rId15"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10" Type="http://schemas.openxmlformats.org/officeDocument/2006/relationships/hyperlink" Target="https://studentpower.scalar.fas.harvard.edu/studentpower/index" TargetMode="External"/><Relationship Id="rId19" Type="http://schemas.openxmlformats.org/officeDocument/2006/relationships/hyperlink" Target="https://hilt.harvard.edu/news-and-events/annual-conference/2019-conference-resources/" TargetMode="External"/><Relationship Id="rId4" Type="http://schemas.openxmlformats.org/officeDocument/2006/relationships/webSettings" Target="webSettings.xml"/><Relationship Id="rId9" Type="http://schemas.openxmlformats.org/officeDocument/2006/relationships/hyperlink" Target="https://www.fas.harvard.edu/2021-prize-winners" TargetMode="External"/><Relationship Id="rId14" Type="http://schemas.openxmlformats.org/officeDocument/2006/relationships/hyperlink" Target="https://college.harvard.edu/academics/faculty/faculty-spotlights/manja-klemenc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11837</Words>
  <Characters>67473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79152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5</cp:revision>
  <cp:lastPrinted>2021-08-12T12:37:00Z</cp:lastPrinted>
  <dcterms:created xsi:type="dcterms:W3CDTF">2021-08-12T12:37:00Z</dcterms:created>
  <dcterms:modified xsi:type="dcterms:W3CDTF">2021-08-26T21:33:00Z</dcterms:modified>
</cp:coreProperties>
</file>